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C29" w:rsidRPr="000E6C29" w:rsidRDefault="000E6C29" w:rsidP="000E6C29">
      <w:pPr>
        <w:spacing w:line="360" w:lineRule="auto"/>
        <w:jc w:val="center"/>
        <w:rPr>
          <w:rFonts w:ascii="方正小标宋简体" w:eastAsia="方正小标宋简体" w:hAnsi="Times New Roman" w:cs="Times New Roman"/>
          <w:sz w:val="48"/>
          <w:szCs w:val="48"/>
        </w:rPr>
      </w:pPr>
      <w:bookmarkStart w:id="0" w:name="_GoBack"/>
      <w:bookmarkEnd w:id="0"/>
      <w:r w:rsidRPr="000E6C29">
        <w:rPr>
          <w:rFonts w:ascii="方正小标宋简体" w:eastAsia="方正小标宋简体" w:hAnsi="Times New Roman" w:cs="Times New Roman" w:hint="eastAsia"/>
          <w:sz w:val="48"/>
          <w:szCs w:val="48"/>
        </w:rPr>
        <w:t>2017年度延津县</w:t>
      </w:r>
      <w:r w:rsidRPr="000E6C29">
        <w:rPr>
          <w:rFonts w:ascii="方正小标宋简体" w:eastAsia="方正小标宋简体" w:hAnsi="Times New Roman" w:hint="eastAsia"/>
          <w:sz w:val="48"/>
          <w:szCs w:val="48"/>
        </w:rPr>
        <w:t>质量技术监督</w:t>
      </w:r>
      <w:r w:rsidRPr="000E6C29">
        <w:rPr>
          <w:rFonts w:ascii="方正小标宋简体" w:eastAsia="方正小标宋简体" w:hAnsi="Times New Roman" w:cs="Times New Roman" w:hint="eastAsia"/>
          <w:sz w:val="48"/>
          <w:szCs w:val="48"/>
        </w:rPr>
        <w:t>局预算公开</w:t>
      </w:r>
    </w:p>
    <w:p w:rsidR="000E6C29" w:rsidRDefault="000E6C29" w:rsidP="000E6C29">
      <w:pPr>
        <w:kinsoku w:val="0"/>
        <w:overflowPunct w:val="0"/>
        <w:spacing w:line="360" w:lineRule="auto"/>
        <w:ind w:left="-142" w:right="51" w:firstLineChars="7" w:firstLine="39"/>
        <w:jc w:val="center"/>
        <w:rPr>
          <w:rFonts w:ascii="黑体" w:eastAsia="黑体" w:hAnsi="Times New Roman" w:cs="黑体"/>
          <w:sz w:val="56"/>
          <w:szCs w:val="56"/>
        </w:rPr>
      </w:pPr>
      <w:r>
        <w:rPr>
          <w:rFonts w:ascii="黑体" w:eastAsia="黑体" w:hAnsi="Times New Roman" w:cs="黑体" w:hint="eastAsia"/>
          <w:sz w:val="56"/>
          <w:szCs w:val="56"/>
        </w:rPr>
        <w:t>目</w:t>
      </w:r>
      <w:r>
        <w:rPr>
          <w:rFonts w:ascii="黑体" w:eastAsia="黑体" w:hAnsi="Times New Roman" w:cs="黑体"/>
          <w:spacing w:val="2"/>
          <w:sz w:val="56"/>
          <w:szCs w:val="56"/>
        </w:rPr>
        <w:t xml:space="preserve"> </w:t>
      </w:r>
      <w:r>
        <w:rPr>
          <w:rFonts w:ascii="黑体" w:eastAsia="黑体" w:hAnsi="Times New Roman" w:cs="黑体" w:hint="eastAsia"/>
          <w:sz w:val="56"/>
          <w:szCs w:val="56"/>
        </w:rPr>
        <w:t>录</w:t>
      </w:r>
    </w:p>
    <w:p w:rsidR="000E6C29" w:rsidRDefault="000E6C29" w:rsidP="000E6C29">
      <w:pPr>
        <w:kinsoku w:val="0"/>
        <w:overflowPunct w:val="0"/>
        <w:spacing w:after="0"/>
        <w:ind w:firstLineChars="200" w:firstLine="640"/>
        <w:rPr>
          <w:rFonts w:ascii="黑体" w:eastAsia="黑体" w:hAnsi="Times New Roman" w:cs="黑体"/>
          <w:w w:val="99"/>
          <w:sz w:val="32"/>
          <w:szCs w:val="32"/>
        </w:rPr>
      </w:pPr>
      <w:r>
        <w:rPr>
          <w:rFonts w:ascii="黑体" w:eastAsia="黑体" w:hAnsi="Times New Roman" w:cs="黑体" w:hint="eastAsia"/>
          <w:sz w:val="32"/>
          <w:szCs w:val="32"/>
        </w:rPr>
        <w:t>第一部分延津县质量技术监督局概况</w:t>
      </w:r>
    </w:p>
    <w:p w:rsidR="000E6C29" w:rsidRDefault="000E6C29" w:rsidP="000E6C29">
      <w:pPr>
        <w:kinsoku w:val="0"/>
        <w:overflowPunct w:val="0"/>
        <w:spacing w:after="0" w:line="360" w:lineRule="auto"/>
        <w:ind w:right="3569" w:firstLineChars="300" w:firstLine="960"/>
        <w:rPr>
          <w:rFonts w:ascii="仿宋_GB2312" w:eastAsia="仿宋_GB2312" w:hAnsi="Times New Roman" w:cs="仿宋_GB2312"/>
          <w:sz w:val="32"/>
          <w:szCs w:val="32"/>
        </w:rPr>
      </w:pPr>
      <w:r>
        <w:rPr>
          <w:rFonts w:ascii="仿宋_GB2312" w:eastAsia="仿宋_GB2312" w:hAnsi="Times New Roman" w:cs="仿宋_GB2312" w:hint="eastAsia"/>
          <w:sz w:val="32"/>
          <w:szCs w:val="32"/>
        </w:rPr>
        <w:t>一、主要职能</w:t>
      </w:r>
    </w:p>
    <w:p w:rsidR="000E6C29" w:rsidRDefault="000E6C29" w:rsidP="000E6C29">
      <w:pPr>
        <w:kinsoku w:val="0"/>
        <w:overflowPunct w:val="0"/>
        <w:spacing w:after="0" w:line="360" w:lineRule="auto"/>
        <w:ind w:right="3569" w:firstLineChars="300" w:firstLine="960"/>
        <w:rPr>
          <w:rFonts w:ascii="仿宋_GB2312" w:eastAsia="仿宋_GB2312" w:hAnsi="Times New Roman" w:cs="仿宋_GB2312"/>
          <w:sz w:val="32"/>
          <w:szCs w:val="32"/>
        </w:rPr>
      </w:pPr>
      <w:r>
        <w:rPr>
          <w:rFonts w:ascii="仿宋_GB2312" w:eastAsia="仿宋_GB2312" w:hAnsi="Times New Roman" w:cs="仿宋_GB2312" w:hint="eastAsia"/>
          <w:sz w:val="32"/>
          <w:szCs w:val="32"/>
        </w:rPr>
        <w:t>二、部门预算单位构成</w:t>
      </w:r>
    </w:p>
    <w:p w:rsidR="000E6C29" w:rsidRDefault="000E6C29" w:rsidP="000E6C29">
      <w:pPr>
        <w:kinsoku w:val="0"/>
        <w:overflowPunct w:val="0"/>
        <w:spacing w:after="0" w:line="360" w:lineRule="auto"/>
        <w:ind w:firstLineChars="200" w:firstLine="640"/>
        <w:rPr>
          <w:rFonts w:ascii="黑体" w:eastAsia="黑体" w:hAnsi="Times New Roman" w:cs="黑体"/>
          <w:w w:val="99"/>
          <w:sz w:val="32"/>
          <w:szCs w:val="32"/>
        </w:rPr>
      </w:pPr>
      <w:r>
        <w:rPr>
          <w:rFonts w:ascii="黑体" w:eastAsia="黑体" w:hAnsi="Times New Roman" w:cs="黑体" w:hint="eastAsia"/>
          <w:sz w:val="32"/>
          <w:szCs w:val="32"/>
        </w:rPr>
        <w:t>第二部分</w:t>
      </w:r>
      <w:r>
        <w:rPr>
          <w:rFonts w:ascii="黑体" w:eastAsia="黑体" w:hAnsi="Times New Roman" w:cs="黑体"/>
          <w:spacing w:val="-38"/>
          <w:sz w:val="32"/>
          <w:szCs w:val="32"/>
        </w:rPr>
        <w:t xml:space="preserve"> </w:t>
      </w:r>
      <w:r>
        <w:rPr>
          <w:rFonts w:ascii="黑体" w:eastAsia="黑体" w:hAnsi="Times New Roman" w:cs="黑体" w:hint="eastAsia"/>
          <w:sz w:val="32"/>
          <w:szCs w:val="32"/>
        </w:rPr>
        <w:t>延津县质量技术监督局2017</w:t>
      </w:r>
      <w:r>
        <w:rPr>
          <w:rFonts w:ascii="黑体" w:eastAsia="黑体" w:hAnsi="Times New Roman" w:cs="黑体"/>
          <w:spacing w:val="-119"/>
          <w:sz w:val="32"/>
          <w:szCs w:val="32"/>
        </w:rPr>
        <w:t xml:space="preserve"> </w:t>
      </w:r>
      <w:r>
        <w:rPr>
          <w:rFonts w:ascii="黑体" w:eastAsia="黑体" w:hAnsi="Times New Roman" w:cs="黑体" w:hint="eastAsia"/>
          <w:sz w:val="32"/>
          <w:szCs w:val="32"/>
        </w:rPr>
        <w:t>年度部门预算情况说明</w:t>
      </w:r>
      <w:r>
        <w:rPr>
          <w:rFonts w:ascii="黑体" w:eastAsia="黑体" w:hAnsi="Times New Roman" w:cs="黑体"/>
          <w:w w:val="99"/>
          <w:sz w:val="32"/>
          <w:szCs w:val="32"/>
        </w:rPr>
        <w:t xml:space="preserve"> </w:t>
      </w:r>
    </w:p>
    <w:p w:rsidR="000E6C29" w:rsidRDefault="000E6C29" w:rsidP="000E6C29">
      <w:pPr>
        <w:kinsoku w:val="0"/>
        <w:overflowPunct w:val="0"/>
        <w:spacing w:after="0" w:line="360" w:lineRule="auto"/>
        <w:ind w:right="521" w:firstLineChars="200" w:firstLine="640"/>
        <w:rPr>
          <w:rFonts w:ascii="黑体" w:eastAsia="黑体" w:hAnsi="Times New Roman" w:cs="黑体"/>
          <w:sz w:val="32"/>
          <w:szCs w:val="32"/>
        </w:rPr>
      </w:pPr>
      <w:r>
        <w:rPr>
          <w:rFonts w:ascii="黑体" w:eastAsia="黑体" w:hAnsi="Times New Roman" w:cs="黑体" w:hint="eastAsia"/>
          <w:sz w:val="32"/>
          <w:szCs w:val="32"/>
        </w:rPr>
        <w:t>第三部分</w:t>
      </w:r>
      <w:r>
        <w:rPr>
          <w:rFonts w:ascii="黑体" w:eastAsia="黑体" w:hAnsi="Times New Roman" w:cs="黑体"/>
          <w:spacing w:val="-32"/>
          <w:sz w:val="32"/>
          <w:szCs w:val="32"/>
        </w:rPr>
        <w:t xml:space="preserve"> </w:t>
      </w:r>
      <w:r>
        <w:rPr>
          <w:rFonts w:ascii="黑体" w:eastAsia="黑体" w:hAnsi="Times New Roman" w:cs="黑体" w:hint="eastAsia"/>
          <w:sz w:val="32"/>
          <w:szCs w:val="32"/>
        </w:rPr>
        <w:t>名词解释</w:t>
      </w:r>
    </w:p>
    <w:p w:rsidR="000E6C29" w:rsidRDefault="000E6C29" w:rsidP="000E6C29">
      <w:pPr>
        <w:kinsoku w:val="0"/>
        <w:overflowPunct w:val="0"/>
        <w:spacing w:after="0" w:line="360" w:lineRule="auto"/>
        <w:ind w:firstLineChars="200" w:firstLine="640"/>
        <w:rPr>
          <w:rFonts w:ascii="黑体" w:eastAsia="黑体" w:hAnsi="Times New Roman" w:cs="黑体"/>
          <w:sz w:val="32"/>
          <w:szCs w:val="32"/>
        </w:rPr>
      </w:pPr>
      <w:r>
        <w:rPr>
          <w:rFonts w:ascii="黑体" w:eastAsia="黑体" w:hAnsi="Times New Roman" w:cs="黑体" w:hint="eastAsia"/>
          <w:sz w:val="32"/>
          <w:szCs w:val="32"/>
        </w:rPr>
        <w:t>附件： 延津县质量技术监督局2017</w:t>
      </w:r>
      <w:r>
        <w:rPr>
          <w:rFonts w:ascii="黑体" w:eastAsia="黑体" w:hAnsi="Times New Roman" w:cs="黑体"/>
          <w:spacing w:val="-116"/>
          <w:sz w:val="32"/>
          <w:szCs w:val="32"/>
        </w:rPr>
        <w:t xml:space="preserve"> </w:t>
      </w:r>
      <w:r>
        <w:rPr>
          <w:rFonts w:ascii="黑体" w:eastAsia="黑体" w:hAnsi="Times New Roman" w:cs="黑体" w:hint="eastAsia"/>
          <w:sz w:val="32"/>
          <w:szCs w:val="32"/>
        </w:rPr>
        <w:t>年度部门预算表</w:t>
      </w:r>
    </w:p>
    <w:p w:rsidR="000E6C29" w:rsidRDefault="000E6C29" w:rsidP="000E6C29">
      <w:pPr>
        <w:kinsoku w:val="0"/>
        <w:overflowPunct w:val="0"/>
        <w:spacing w:after="0" w:line="360" w:lineRule="auto"/>
        <w:ind w:right="51" w:firstLineChars="300" w:firstLine="960"/>
        <w:rPr>
          <w:rFonts w:ascii="仿宋_GB2312" w:eastAsia="仿宋_GB2312" w:hAnsi="Times New Roman" w:cs="仿宋_GB2312"/>
          <w:sz w:val="32"/>
          <w:szCs w:val="32"/>
        </w:rPr>
      </w:pPr>
      <w:r>
        <w:rPr>
          <w:rFonts w:ascii="仿宋_GB2312" w:eastAsia="仿宋_GB2312" w:hAnsi="Times New Roman" w:cs="仿宋_GB2312" w:hint="eastAsia"/>
          <w:sz w:val="32"/>
          <w:szCs w:val="32"/>
        </w:rPr>
        <w:t>一、</w:t>
      </w:r>
      <w:r>
        <w:rPr>
          <w:rFonts w:ascii="仿宋_GB2312" w:eastAsia="仿宋_GB2312" w:cs="Times New Roman" w:hint="eastAsia"/>
          <w:sz w:val="32"/>
          <w:szCs w:val="32"/>
        </w:rPr>
        <w:t>部门收支总体情况表</w:t>
      </w:r>
    </w:p>
    <w:p w:rsidR="000E6C29" w:rsidRDefault="000E6C29" w:rsidP="000E6C29">
      <w:pPr>
        <w:kinsoku w:val="0"/>
        <w:overflowPunct w:val="0"/>
        <w:spacing w:after="0" w:line="360" w:lineRule="auto"/>
        <w:ind w:right="51" w:firstLineChars="300" w:firstLine="960"/>
        <w:rPr>
          <w:rFonts w:ascii="仿宋_GB2312" w:eastAsia="仿宋_GB2312" w:hAnsi="Times New Roman" w:cs="仿宋_GB2312"/>
          <w:sz w:val="32"/>
          <w:szCs w:val="32"/>
        </w:rPr>
      </w:pPr>
      <w:r>
        <w:rPr>
          <w:rFonts w:ascii="仿宋_GB2312" w:eastAsia="仿宋_GB2312" w:hAnsi="Times New Roman" w:cs="仿宋_GB2312" w:hint="eastAsia"/>
          <w:sz w:val="32"/>
          <w:szCs w:val="32"/>
        </w:rPr>
        <w:t>二、</w:t>
      </w:r>
      <w:r>
        <w:rPr>
          <w:rFonts w:ascii="仿宋_GB2312" w:eastAsia="仿宋_GB2312" w:cs="Times New Roman" w:hint="eastAsia"/>
          <w:sz w:val="32"/>
          <w:szCs w:val="32"/>
        </w:rPr>
        <w:t>部门收入总体情况表</w:t>
      </w:r>
    </w:p>
    <w:p w:rsidR="000E6C29" w:rsidRDefault="000E6C29" w:rsidP="000E6C29">
      <w:pPr>
        <w:kinsoku w:val="0"/>
        <w:overflowPunct w:val="0"/>
        <w:spacing w:after="0" w:line="360" w:lineRule="auto"/>
        <w:ind w:right="51" w:firstLineChars="300" w:firstLine="960"/>
        <w:rPr>
          <w:rFonts w:ascii="仿宋_GB2312" w:eastAsia="仿宋_GB2312" w:cs="Times New Roman"/>
          <w:sz w:val="32"/>
          <w:szCs w:val="32"/>
        </w:rPr>
      </w:pPr>
      <w:r>
        <w:rPr>
          <w:rFonts w:ascii="仿宋_GB2312" w:eastAsia="仿宋_GB2312" w:hAnsi="Times New Roman" w:cs="仿宋_GB2312" w:hint="eastAsia"/>
          <w:sz w:val="32"/>
          <w:szCs w:val="32"/>
        </w:rPr>
        <w:t>三、</w:t>
      </w:r>
      <w:r>
        <w:rPr>
          <w:rFonts w:ascii="仿宋_GB2312" w:eastAsia="仿宋_GB2312" w:cs="Times New Roman" w:hint="eastAsia"/>
          <w:sz w:val="32"/>
          <w:szCs w:val="32"/>
        </w:rPr>
        <w:t>部门支出总体情况表</w:t>
      </w:r>
    </w:p>
    <w:p w:rsidR="000E6C29" w:rsidRDefault="000E6C29" w:rsidP="000E6C29">
      <w:pPr>
        <w:kinsoku w:val="0"/>
        <w:overflowPunct w:val="0"/>
        <w:spacing w:after="0" w:line="360" w:lineRule="auto"/>
        <w:ind w:right="51" w:firstLineChars="300" w:firstLine="960"/>
        <w:rPr>
          <w:rFonts w:ascii="仿宋_GB2312" w:eastAsia="仿宋_GB2312" w:hAnsi="Times New Roman" w:cs="仿宋_GB2312"/>
          <w:sz w:val="32"/>
          <w:szCs w:val="32"/>
        </w:rPr>
      </w:pPr>
      <w:r>
        <w:rPr>
          <w:rFonts w:ascii="仿宋_GB2312" w:eastAsia="仿宋_GB2312" w:hAnsi="Times New Roman" w:cs="仿宋_GB2312" w:hint="eastAsia"/>
          <w:sz w:val="32"/>
          <w:szCs w:val="32"/>
        </w:rPr>
        <w:t>四、</w:t>
      </w:r>
      <w:r>
        <w:rPr>
          <w:rFonts w:ascii="仿宋_GB2312" w:eastAsia="仿宋_GB2312" w:cs="Times New Roman" w:hint="eastAsia"/>
          <w:sz w:val="32"/>
          <w:szCs w:val="32"/>
        </w:rPr>
        <w:t>财政拨款收支总体情况表</w:t>
      </w:r>
    </w:p>
    <w:p w:rsidR="000E6C29" w:rsidRDefault="000E6C29" w:rsidP="000E6C29">
      <w:pPr>
        <w:kinsoku w:val="0"/>
        <w:overflowPunct w:val="0"/>
        <w:spacing w:after="0" w:line="360" w:lineRule="auto"/>
        <w:ind w:right="51" w:firstLineChars="300" w:firstLine="960"/>
        <w:rPr>
          <w:rFonts w:ascii="仿宋_GB2312" w:eastAsia="仿宋_GB2312" w:hAnsi="Times New Roman" w:cs="仿宋_GB2312"/>
          <w:sz w:val="32"/>
          <w:szCs w:val="32"/>
        </w:rPr>
      </w:pPr>
      <w:r>
        <w:rPr>
          <w:rFonts w:ascii="仿宋_GB2312" w:eastAsia="仿宋_GB2312" w:hAnsi="Times New Roman" w:cs="仿宋_GB2312" w:hint="eastAsia"/>
          <w:sz w:val="32"/>
          <w:szCs w:val="32"/>
        </w:rPr>
        <w:t>五、</w:t>
      </w:r>
      <w:r>
        <w:rPr>
          <w:rFonts w:ascii="仿宋_GB2312" w:eastAsia="仿宋_GB2312" w:cs="Times New Roman" w:hint="eastAsia"/>
          <w:sz w:val="32"/>
          <w:szCs w:val="32"/>
        </w:rPr>
        <w:t>一般公共预算支出情况表</w:t>
      </w:r>
    </w:p>
    <w:p w:rsidR="000E6C29" w:rsidRDefault="000E6C29" w:rsidP="000E6C29">
      <w:pPr>
        <w:kinsoku w:val="0"/>
        <w:overflowPunct w:val="0"/>
        <w:spacing w:after="0" w:line="360" w:lineRule="auto"/>
        <w:ind w:right="51" w:firstLineChars="300" w:firstLine="960"/>
        <w:rPr>
          <w:rFonts w:ascii="仿宋_GB2312" w:eastAsia="仿宋_GB2312" w:hAnsi="Times New Roman" w:cs="仿宋_GB2312"/>
          <w:sz w:val="32"/>
          <w:szCs w:val="32"/>
        </w:rPr>
      </w:pPr>
      <w:r>
        <w:rPr>
          <w:rFonts w:ascii="仿宋_GB2312" w:eastAsia="仿宋_GB2312" w:hAnsi="Times New Roman" w:cs="仿宋_GB2312" w:hint="eastAsia"/>
          <w:sz w:val="32"/>
          <w:szCs w:val="32"/>
        </w:rPr>
        <w:t>六、</w:t>
      </w:r>
      <w:r>
        <w:rPr>
          <w:rFonts w:ascii="仿宋_GB2312" w:eastAsia="仿宋_GB2312" w:cs="Times New Roman" w:hint="eastAsia"/>
          <w:sz w:val="32"/>
          <w:szCs w:val="32"/>
        </w:rPr>
        <w:t>一般公共预算基本支出情况表</w:t>
      </w:r>
    </w:p>
    <w:p w:rsidR="000E6C29" w:rsidRDefault="000E6C29" w:rsidP="000E6C29">
      <w:pPr>
        <w:kinsoku w:val="0"/>
        <w:overflowPunct w:val="0"/>
        <w:spacing w:after="0" w:line="360" w:lineRule="auto"/>
        <w:ind w:right="51" w:firstLineChars="300" w:firstLine="960"/>
        <w:rPr>
          <w:rFonts w:ascii="仿宋_GB2312" w:eastAsia="仿宋_GB2312" w:hAnsi="Times New Roman" w:cs="仿宋_GB2312"/>
          <w:sz w:val="32"/>
          <w:szCs w:val="32"/>
        </w:rPr>
      </w:pPr>
      <w:r>
        <w:rPr>
          <w:rFonts w:ascii="仿宋_GB2312" w:eastAsia="仿宋_GB2312" w:hAnsi="Times New Roman" w:cs="仿宋_GB2312" w:hint="eastAsia"/>
          <w:sz w:val="32"/>
          <w:szCs w:val="32"/>
        </w:rPr>
        <w:t>七、</w:t>
      </w:r>
      <w:r>
        <w:rPr>
          <w:rFonts w:ascii="仿宋_GB2312" w:eastAsia="仿宋_GB2312" w:cs="Times New Roman" w:hint="eastAsia"/>
          <w:sz w:val="32"/>
          <w:szCs w:val="32"/>
        </w:rPr>
        <w:t>一般公共预算“三公”经费支出情况表</w:t>
      </w:r>
    </w:p>
    <w:p w:rsidR="000E6C29" w:rsidRDefault="000E6C29" w:rsidP="00BA1219">
      <w:pPr>
        <w:jc w:val="center"/>
        <w:rPr>
          <w:rFonts w:ascii="方正大标宋简体" w:eastAsia="方正大标宋简体"/>
          <w:sz w:val="44"/>
          <w:szCs w:val="44"/>
        </w:rPr>
      </w:pPr>
    </w:p>
    <w:p w:rsidR="00BA1219" w:rsidRPr="009B0BA4" w:rsidRDefault="000E6C29" w:rsidP="00BA1219">
      <w:pPr>
        <w:jc w:val="center"/>
        <w:rPr>
          <w:rFonts w:ascii="方正大标宋简体" w:eastAsia="方正大标宋简体"/>
          <w:sz w:val="44"/>
          <w:szCs w:val="44"/>
        </w:rPr>
      </w:pPr>
      <w:r>
        <w:rPr>
          <w:rFonts w:ascii="方正大标宋简体" w:eastAsia="方正大标宋简体" w:hint="eastAsia"/>
          <w:sz w:val="44"/>
          <w:szCs w:val="44"/>
        </w:rPr>
        <w:t>延津</w:t>
      </w:r>
      <w:r w:rsidR="00BA1219" w:rsidRPr="009B0BA4">
        <w:rPr>
          <w:rFonts w:ascii="方正大标宋简体" w:eastAsia="方正大标宋简体" w:hint="eastAsia"/>
          <w:sz w:val="44"/>
          <w:szCs w:val="44"/>
        </w:rPr>
        <w:t>县质量技术监督局部门预算基本情况说明</w:t>
      </w:r>
    </w:p>
    <w:p w:rsidR="00BA1219" w:rsidRPr="009B0BA4" w:rsidRDefault="00BA1219" w:rsidP="00BA1219">
      <w:pPr>
        <w:jc w:val="center"/>
        <w:rPr>
          <w:rFonts w:ascii="黑体" w:eastAsia="黑体"/>
          <w:b/>
          <w:sz w:val="44"/>
          <w:szCs w:val="44"/>
        </w:rPr>
      </w:pPr>
    </w:p>
    <w:p w:rsidR="00BA1219" w:rsidRPr="009B0BA4" w:rsidRDefault="00BA1219" w:rsidP="00BA1219">
      <w:pPr>
        <w:pStyle w:val="1"/>
        <w:ind w:left="689" w:firstLineChars="0" w:firstLine="0"/>
        <w:rPr>
          <w:rFonts w:ascii="黑体" w:eastAsia="黑体"/>
          <w:b/>
          <w:sz w:val="32"/>
          <w:szCs w:val="32"/>
        </w:rPr>
      </w:pPr>
      <w:r w:rsidRPr="009B0BA4">
        <w:rPr>
          <w:rFonts w:ascii="黑体" w:eastAsia="黑体" w:hint="eastAsia"/>
          <w:b/>
          <w:sz w:val="32"/>
          <w:szCs w:val="32"/>
        </w:rPr>
        <w:t>一、部门基本情况</w:t>
      </w:r>
    </w:p>
    <w:p w:rsidR="00BA1219" w:rsidRPr="006D7CD2" w:rsidRDefault="00BA1219" w:rsidP="003F2ADC">
      <w:pPr>
        <w:ind w:firstLineChars="200" w:firstLine="643"/>
        <w:rPr>
          <w:rFonts w:ascii="仿宋_GB2312" w:eastAsia="仿宋_GB2312" w:hAnsi="Times New Roman"/>
          <w:b/>
          <w:sz w:val="32"/>
          <w:szCs w:val="32"/>
        </w:rPr>
      </w:pPr>
      <w:r w:rsidRPr="006D7CD2">
        <w:rPr>
          <w:rFonts w:ascii="仿宋_GB2312" w:eastAsia="仿宋_GB2312" w:hAnsi="仿宋" w:hint="eastAsia"/>
          <w:b/>
          <w:sz w:val="32"/>
          <w:szCs w:val="32"/>
        </w:rPr>
        <w:t>（一）</w:t>
      </w:r>
      <w:r w:rsidRPr="006D7CD2">
        <w:rPr>
          <w:rFonts w:ascii="仿宋_GB2312" w:eastAsia="仿宋_GB2312" w:hAnsi="Times New Roman"/>
          <w:b/>
          <w:sz w:val="32"/>
          <w:szCs w:val="32"/>
        </w:rPr>
        <w:t xml:space="preserve"> </w:t>
      </w:r>
      <w:r w:rsidRPr="006D7CD2">
        <w:rPr>
          <w:rFonts w:ascii="仿宋_GB2312" w:eastAsia="仿宋_GB2312" w:hAnsi="仿宋" w:hint="eastAsia"/>
          <w:b/>
          <w:sz w:val="32"/>
          <w:szCs w:val="32"/>
        </w:rPr>
        <w:t>部门机构设置、职能</w:t>
      </w:r>
    </w:p>
    <w:p w:rsidR="00BA1219" w:rsidRPr="006D7CD2" w:rsidRDefault="00BA1219" w:rsidP="00BA1219">
      <w:pPr>
        <w:ind w:firstLineChars="250" w:firstLine="800"/>
        <w:rPr>
          <w:rFonts w:ascii="仿宋_GB2312" w:eastAsia="仿宋_GB2312"/>
          <w:sz w:val="32"/>
          <w:szCs w:val="32"/>
        </w:rPr>
      </w:pPr>
      <w:r>
        <w:rPr>
          <w:rFonts w:ascii="仿宋_GB2312" w:eastAsia="仿宋_GB2312" w:hint="eastAsia"/>
          <w:sz w:val="32"/>
          <w:szCs w:val="32"/>
        </w:rPr>
        <w:t>延津县质量技术监督局</w:t>
      </w:r>
      <w:r w:rsidRPr="000B465A">
        <w:rPr>
          <w:rFonts w:ascii="仿宋_GB2312" w:eastAsia="仿宋_GB2312" w:hAnsi="Arial" w:hint="eastAsia"/>
          <w:sz w:val="32"/>
          <w:szCs w:val="32"/>
        </w:rPr>
        <w:t>下设</w:t>
      </w:r>
      <w:r>
        <w:rPr>
          <w:rFonts w:ascii="仿宋_GB2312" w:eastAsia="仿宋_GB2312" w:hAnsi="Arial" w:hint="eastAsia"/>
          <w:sz w:val="32"/>
          <w:szCs w:val="32"/>
        </w:rPr>
        <w:t>延津县质量技术监督检验测试</w:t>
      </w:r>
      <w:r w:rsidRPr="000B465A">
        <w:rPr>
          <w:rFonts w:ascii="仿宋_GB2312" w:eastAsia="仿宋_GB2312" w:hAnsi="Arial" w:hint="eastAsia"/>
          <w:sz w:val="32"/>
          <w:szCs w:val="32"/>
        </w:rPr>
        <w:t>中心1个二级机构</w:t>
      </w:r>
      <w:r>
        <w:rPr>
          <w:rFonts w:ascii="仿宋_GB2312" w:eastAsia="仿宋_GB2312" w:hAnsi="Arial" w:hint="eastAsia"/>
          <w:sz w:val="32"/>
          <w:szCs w:val="32"/>
        </w:rPr>
        <w:t>，</w:t>
      </w:r>
      <w:r w:rsidRPr="000B465A">
        <w:rPr>
          <w:rFonts w:ascii="仿宋_GB2312" w:eastAsia="仿宋_GB2312" w:hAnsi="Arial" w:hint="eastAsia"/>
          <w:sz w:val="32"/>
          <w:szCs w:val="32"/>
        </w:rPr>
        <w:t>局机关</w:t>
      </w:r>
      <w:r w:rsidRPr="006D7CD2">
        <w:rPr>
          <w:rFonts w:ascii="仿宋_GB2312" w:eastAsia="仿宋_GB2312" w:hint="eastAsia"/>
          <w:sz w:val="32"/>
          <w:szCs w:val="32"/>
        </w:rPr>
        <w:t>内设</w:t>
      </w:r>
      <w:r>
        <w:rPr>
          <w:rFonts w:ascii="仿宋_GB2312" w:eastAsia="仿宋_GB2312" w:hint="eastAsia"/>
          <w:sz w:val="32"/>
          <w:szCs w:val="32"/>
        </w:rPr>
        <w:t>5个职能股</w:t>
      </w:r>
      <w:r w:rsidRPr="006D7CD2">
        <w:rPr>
          <w:rFonts w:ascii="仿宋_GB2312" w:eastAsia="仿宋_GB2312" w:hint="eastAsia"/>
          <w:sz w:val="32"/>
          <w:szCs w:val="32"/>
        </w:rPr>
        <w:t>室，下设</w:t>
      </w:r>
      <w:r>
        <w:rPr>
          <w:rFonts w:ascii="仿宋_GB2312" w:eastAsia="仿宋_GB2312" w:hint="eastAsia"/>
          <w:sz w:val="32"/>
          <w:szCs w:val="32"/>
        </w:rPr>
        <w:t>股</w:t>
      </w:r>
      <w:r w:rsidRPr="006D7CD2">
        <w:rPr>
          <w:rFonts w:ascii="仿宋_GB2312" w:eastAsia="仿宋_GB2312" w:hint="eastAsia"/>
          <w:sz w:val="32"/>
          <w:szCs w:val="32"/>
        </w:rPr>
        <w:t>室有：</w:t>
      </w:r>
      <w:r>
        <w:rPr>
          <w:rFonts w:ascii="仿宋_GB2312" w:eastAsia="仿宋_GB2312" w:hint="eastAsia"/>
          <w:sz w:val="32"/>
          <w:szCs w:val="32"/>
        </w:rPr>
        <w:t>办公室、人事财务股、法规股、标准计量股、质量监督管理股</w:t>
      </w:r>
      <w:r w:rsidRPr="006D7CD2">
        <w:rPr>
          <w:rFonts w:ascii="仿宋_GB2312" w:eastAsia="仿宋_GB2312" w:hint="eastAsia"/>
          <w:sz w:val="32"/>
          <w:szCs w:val="32"/>
        </w:rPr>
        <w:t>。</w:t>
      </w:r>
      <w:r>
        <w:rPr>
          <w:rFonts w:ascii="仿宋_GB2312" w:eastAsia="仿宋_GB2312" w:hint="eastAsia"/>
          <w:sz w:val="32"/>
          <w:szCs w:val="32"/>
        </w:rPr>
        <w:t xml:space="preserve">               </w:t>
      </w:r>
      <w:r w:rsidRPr="006D7CD2">
        <w:rPr>
          <w:rFonts w:ascii="仿宋_GB2312" w:eastAsia="仿宋_GB2312" w:hint="eastAsia"/>
          <w:sz w:val="32"/>
          <w:szCs w:val="32"/>
        </w:rPr>
        <w:t>主要职责是：</w:t>
      </w:r>
      <w:r w:rsidRPr="000B465A">
        <w:rPr>
          <w:rFonts w:ascii="仿宋_GB2312" w:eastAsia="仿宋_GB2312" w:hint="eastAsia"/>
          <w:sz w:val="32"/>
          <w:szCs w:val="32"/>
        </w:rPr>
        <w:t>贯彻执行国家和省市有关质量技术监督工作的方针、政策，统一管理和组织协调本行政区域的质量技术监督工作。负责《计量法》、《标准化法》、《产品质量法》、《特种设备安全法》、《棉花质量监督管理条例》等法律、法规及相关配套法规、规章的贯彻实施和行政执法。负责质量工作的宏观指导；统一管理标准化工作，负责农业标准化的实施及其示范区工作；管理组织机构代码和商品条码工作；统一管理全县计量工作；负责锅炉、压力容器、压力管道、电梯、起重机械等特种设备的安全监察工作；负责质量技术监督行政执法工作以及强检计量器具检定和产品质量监督抽查等工作；依法组织查处产品质量、标准和计量违法行为。受理消费者投诉和举报，并依法组织查处。办理行政复议案件。承办县政府和上级质量技术监督局交办的其他事项。</w:t>
      </w:r>
    </w:p>
    <w:p w:rsidR="00BA1219" w:rsidRPr="006D7CD2" w:rsidRDefault="00BA1219" w:rsidP="003F2ADC">
      <w:pPr>
        <w:ind w:firstLineChars="200" w:firstLine="643"/>
        <w:rPr>
          <w:rFonts w:ascii="仿宋_GB2312" w:eastAsia="仿宋_GB2312" w:hAnsi="仿宋"/>
          <w:b/>
          <w:sz w:val="32"/>
          <w:szCs w:val="32"/>
        </w:rPr>
      </w:pPr>
      <w:r w:rsidRPr="006D7CD2">
        <w:rPr>
          <w:rFonts w:ascii="仿宋_GB2312" w:eastAsia="仿宋_GB2312" w:hAnsi="仿宋" w:hint="eastAsia"/>
          <w:b/>
          <w:sz w:val="32"/>
          <w:szCs w:val="32"/>
        </w:rPr>
        <w:t>（二）人员构成情况</w:t>
      </w:r>
    </w:p>
    <w:p w:rsidR="00BA1219" w:rsidRPr="00935A5C" w:rsidRDefault="00BA1219" w:rsidP="00BA1219">
      <w:pPr>
        <w:ind w:firstLineChars="250" w:firstLine="800"/>
        <w:rPr>
          <w:rFonts w:ascii="仿宋_GB2312" w:eastAsia="仿宋_GB2312"/>
          <w:sz w:val="32"/>
          <w:szCs w:val="32"/>
        </w:rPr>
      </w:pPr>
      <w:r w:rsidRPr="00935A5C">
        <w:rPr>
          <w:rFonts w:ascii="仿宋_GB2312" w:eastAsia="仿宋_GB2312" w:hint="eastAsia"/>
          <w:sz w:val="32"/>
          <w:szCs w:val="32"/>
        </w:rPr>
        <w:t>延津县质量技术监督局共有编制60人，其中行政</w:t>
      </w:r>
      <w:r w:rsidRPr="00935A5C">
        <w:rPr>
          <w:rFonts w:ascii="仿宋_GB2312" w:eastAsia="仿宋_GB2312"/>
          <w:sz w:val="32"/>
          <w:szCs w:val="32"/>
        </w:rPr>
        <w:t>编制</w:t>
      </w:r>
      <w:r w:rsidRPr="00935A5C">
        <w:rPr>
          <w:rFonts w:ascii="仿宋_GB2312" w:eastAsia="仿宋_GB2312" w:hint="eastAsia"/>
          <w:sz w:val="32"/>
          <w:szCs w:val="32"/>
        </w:rPr>
        <w:t>25人</w:t>
      </w:r>
      <w:r w:rsidRPr="00935A5C">
        <w:rPr>
          <w:rFonts w:ascii="仿宋_GB2312" w:eastAsia="仿宋_GB2312"/>
          <w:sz w:val="32"/>
          <w:szCs w:val="32"/>
        </w:rPr>
        <w:t>,</w:t>
      </w:r>
      <w:r w:rsidRPr="00935A5C">
        <w:rPr>
          <w:rFonts w:ascii="仿宋_GB2312" w:eastAsia="仿宋_GB2312" w:hint="eastAsia"/>
          <w:sz w:val="32"/>
          <w:szCs w:val="32"/>
        </w:rPr>
        <w:t>编内实有人员24人，行政退休3人；事业编制35人，编内实有36人，事业退休8人。</w:t>
      </w:r>
    </w:p>
    <w:p w:rsidR="00BA1219" w:rsidRPr="006D7CD2" w:rsidRDefault="00BA1219" w:rsidP="003F2ADC">
      <w:pPr>
        <w:ind w:firstLineChars="200" w:firstLine="643"/>
        <w:rPr>
          <w:rFonts w:ascii="仿宋_GB2312" w:eastAsia="仿宋_GB2312" w:hAnsi="仿宋"/>
          <w:b/>
          <w:sz w:val="32"/>
          <w:szCs w:val="32"/>
        </w:rPr>
      </w:pPr>
      <w:r w:rsidRPr="006D7CD2">
        <w:rPr>
          <w:rFonts w:ascii="仿宋_GB2312" w:eastAsia="仿宋_GB2312" w:hAnsi="仿宋" w:hint="eastAsia"/>
          <w:b/>
          <w:sz w:val="32"/>
          <w:szCs w:val="32"/>
        </w:rPr>
        <w:t>（三）预算年度主要工作任务</w:t>
      </w:r>
    </w:p>
    <w:p w:rsidR="00BA1219" w:rsidRPr="004B4F45" w:rsidRDefault="00BA1219" w:rsidP="00BA1219">
      <w:pPr>
        <w:ind w:firstLineChars="250" w:firstLine="800"/>
        <w:rPr>
          <w:rFonts w:ascii="仿宋_GB2312" w:eastAsia="仿宋_GB2312"/>
          <w:sz w:val="32"/>
          <w:szCs w:val="32"/>
        </w:rPr>
      </w:pPr>
      <w:r w:rsidRPr="006D7CD2">
        <w:rPr>
          <w:rFonts w:ascii="仿宋_GB2312" w:eastAsia="仿宋_GB2312"/>
          <w:sz w:val="32"/>
          <w:szCs w:val="32"/>
        </w:rPr>
        <w:lastRenderedPageBreak/>
        <w:t xml:space="preserve"> </w:t>
      </w:r>
      <w:r w:rsidRPr="004B4F45">
        <w:rPr>
          <w:rFonts w:ascii="仿宋_GB2312" w:eastAsia="仿宋_GB2312" w:hint="eastAsia"/>
          <w:sz w:val="32"/>
          <w:szCs w:val="32"/>
        </w:rPr>
        <w:t>一是继续做好特种设备安全和食品相关产品安全“两大安全”工作</w:t>
      </w:r>
      <w:r>
        <w:rPr>
          <w:rFonts w:ascii="仿宋_GB2312" w:eastAsia="仿宋_GB2312" w:hint="eastAsia"/>
          <w:sz w:val="32"/>
          <w:szCs w:val="32"/>
        </w:rPr>
        <w:t>；</w:t>
      </w:r>
      <w:r w:rsidRPr="004B4F45">
        <w:rPr>
          <w:rFonts w:ascii="仿宋_GB2312" w:eastAsia="仿宋_GB2312" w:hint="eastAsia"/>
          <w:sz w:val="32"/>
          <w:szCs w:val="32"/>
        </w:rPr>
        <w:t>二是继续完成大气污染防治和扶贫驻村两大重要任务</w:t>
      </w:r>
      <w:r>
        <w:rPr>
          <w:rFonts w:ascii="仿宋_GB2312" w:eastAsia="仿宋_GB2312" w:hint="eastAsia"/>
          <w:sz w:val="32"/>
          <w:szCs w:val="32"/>
        </w:rPr>
        <w:t>；</w:t>
      </w:r>
    </w:p>
    <w:p w:rsidR="00BA1219" w:rsidRPr="004B4F45" w:rsidRDefault="00BA1219" w:rsidP="00BA1219">
      <w:pPr>
        <w:rPr>
          <w:rFonts w:ascii="仿宋_GB2312" w:eastAsia="仿宋_GB2312"/>
          <w:sz w:val="32"/>
          <w:szCs w:val="32"/>
        </w:rPr>
      </w:pPr>
      <w:r w:rsidRPr="004B4F45">
        <w:rPr>
          <w:rFonts w:ascii="仿宋_GB2312" w:eastAsia="仿宋_GB2312" w:hint="eastAsia"/>
          <w:sz w:val="32"/>
          <w:szCs w:val="32"/>
        </w:rPr>
        <w:t>三是继续做好“全国优质强筋小麦知名品牌示范区”创建工作</w:t>
      </w:r>
      <w:r>
        <w:rPr>
          <w:rFonts w:ascii="仿宋_GB2312" w:eastAsia="仿宋_GB2312" w:hint="eastAsia"/>
          <w:sz w:val="32"/>
          <w:szCs w:val="32"/>
        </w:rPr>
        <w:t>；</w:t>
      </w:r>
    </w:p>
    <w:p w:rsidR="00BA1219" w:rsidRPr="004B4F45" w:rsidRDefault="00BA1219" w:rsidP="00BA1219">
      <w:pPr>
        <w:rPr>
          <w:rFonts w:ascii="仿宋_GB2312" w:eastAsia="仿宋_GB2312"/>
          <w:sz w:val="32"/>
          <w:szCs w:val="32"/>
        </w:rPr>
      </w:pPr>
      <w:r w:rsidRPr="004B4F45">
        <w:rPr>
          <w:rFonts w:ascii="仿宋_GB2312" w:eastAsia="仿宋_GB2312" w:hint="eastAsia"/>
          <w:sz w:val="32"/>
          <w:szCs w:val="32"/>
        </w:rPr>
        <w:t>四是继续建设河南省面粉及制品质量监督检测中心工作，力争年内建成挂牌</w:t>
      </w:r>
      <w:r>
        <w:rPr>
          <w:rFonts w:ascii="仿宋_GB2312" w:eastAsia="仿宋_GB2312" w:hint="eastAsia"/>
          <w:sz w:val="32"/>
          <w:szCs w:val="32"/>
        </w:rPr>
        <w:t>；</w:t>
      </w:r>
      <w:r w:rsidRPr="004B4F45">
        <w:rPr>
          <w:rFonts w:ascii="仿宋_GB2312" w:eastAsia="仿宋_GB2312" w:hint="eastAsia"/>
          <w:sz w:val="32"/>
          <w:szCs w:val="32"/>
        </w:rPr>
        <w:t>五是继续做好延津县综合检验检测中心的建设工作，建立混凝土检验项目和出租车检定项目，建立出租车检定标准，拓宽质量、计量监管范围</w:t>
      </w:r>
      <w:r>
        <w:rPr>
          <w:rFonts w:ascii="仿宋_GB2312" w:eastAsia="仿宋_GB2312" w:hint="eastAsia"/>
          <w:sz w:val="32"/>
          <w:szCs w:val="32"/>
        </w:rPr>
        <w:t>；</w:t>
      </w:r>
      <w:r w:rsidRPr="004B4F45">
        <w:rPr>
          <w:rFonts w:ascii="仿宋_GB2312" w:eastAsia="仿宋_GB2312" w:hint="eastAsia"/>
          <w:sz w:val="32"/>
          <w:szCs w:val="32"/>
        </w:rPr>
        <w:t>六是做好与华大公司共同做好多组学检测质控中心建设工作。</w:t>
      </w:r>
    </w:p>
    <w:p w:rsidR="00BA1219" w:rsidRPr="009B0BA4" w:rsidRDefault="00BA1219" w:rsidP="00BA1219">
      <w:pPr>
        <w:ind w:firstLineChars="200" w:firstLine="643"/>
        <w:rPr>
          <w:rFonts w:ascii="黑体" w:eastAsia="黑体"/>
          <w:b/>
          <w:sz w:val="32"/>
          <w:szCs w:val="32"/>
        </w:rPr>
      </w:pPr>
      <w:r w:rsidRPr="009B0BA4">
        <w:rPr>
          <w:rFonts w:ascii="黑体" w:eastAsia="黑体" w:hint="eastAsia"/>
          <w:b/>
          <w:sz w:val="32"/>
          <w:szCs w:val="32"/>
        </w:rPr>
        <w:t>二、收入预算说明</w:t>
      </w:r>
    </w:p>
    <w:p w:rsidR="0099386D" w:rsidRDefault="00BA1219" w:rsidP="0099386D">
      <w:pPr>
        <w:pStyle w:val="3"/>
        <w:ind w:firstLineChars="215" w:firstLine="688"/>
        <w:rPr>
          <w:rFonts w:ascii="仿宋_GB2312" w:eastAsia="仿宋_GB2312"/>
          <w:sz w:val="32"/>
          <w:szCs w:val="32"/>
        </w:rPr>
      </w:pPr>
      <w:r w:rsidRPr="006D7CD2">
        <w:rPr>
          <w:rFonts w:ascii="仿宋_GB2312" w:eastAsia="仿宋_GB2312"/>
          <w:sz w:val="32"/>
          <w:szCs w:val="32"/>
        </w:rPr>
        <w:t>2017</w:t>
      </w:r>
      <w:r w:rsidRPr="006D7CD2">
        <w:rPr>
          <w:rFonts w:ascii="仿宋_GB2312" w:eastAsia="仿宋_GB2312" w:hint="eastAsia"/>
          <w:sz w:val="32"/>
          <w:szCs w:val="32"/>
        </w:rPr>
        <w:t>年收入预算</w:t>
      </w:r>
      <w:r>
        <w:rPr>
          <w:rFonts w:ascii="仿宋_GB2312" w:eastAsia="仿宋_GB2312" w:hint="eastAsia"/>
          <w:sz w:val="32"/>
          <w:szCs w:val="32"/>
        </w:rPr>
        <w:t>503.04</w:t>
      </w:r>
      <w:r w:rsidRPr="006D7CD2">
        <w:rPr>
          <w:rFonts w:ascii="仿宋_GB2312" w:eastAsia="仿宋_GB2312" w:hint="eastAsia"/>
          <w:sz w:val="32"/>
          <w:szCs w:val="32"/>
        </w:rPr>
        <w:t>万元，</w:t>
      </w:r>
      <w:r>
        <w:rPr>
          <w:rFonts w:ascii="仿宋_GB2312" w:eastAsia="仿宋_GB2312" w:hint="eastAsia"/>
          <w:sz w:val="32"/>
          <w:szCs w:val="32"/>
        </w:rPr>
        <w:t>其中：一般公共预算</w:t>
      </w:r>
      <w:r w:rsidRPr="001C0C9A">
        <w:rPr>
          <w:rFonts w:ascii="仿宋_GB2312" w:eastAsia="仿宋_GB2312" w:hint="eastAsia"/>
          <w:sz w:val="32"/>
          <w:szCs w:val="32"/>
        </w:rPr>
        <w:t>正常预算拨款收入</w:t>
      </w:r>
      <w:r>
        <w:rPr>
          <w:rFonts w:ascii="仿宋_GB2312" w:eastAsia="仿宋_GB2312" w:hint="eastAsia"/>
          <w:sz w:val="32"/>
          <w:szCs w:val="32"/>
        </w:rPr>
        <w:t>503.04万元。</w:t>
      </w:r>
      <w:r w:rsidR="002400F3">
        <w:rPr>
          <w:rFonts w:ascii="仿宋_GB2312" w:eastAsia="仿宋_GB2312" w:hint="eastAsia"/>
          <w:sz w:val="32"/>
          <w:szCs w:val="32"/>
        </w:rPr>
        <w:t>与2016年相比，一般公共预算收入减少11.36万元，下降</w:t>
      </w:r>
      <w:r w:rsidR="00635EE4">
        <w:rPr>
          <w:rFonts w:ascii="仿宋_GB2312" w:eastAsia="仿宋_GB2312" w:hint="eastAsia"/>
          <w:sz w:val="32"/>
          <w:szCs w:val="32"/>
        </w:rPr>
        <w:t>2.81</w:t>
      </w:r>
      <w:r w:rsidR="002400F3">
        <w:rPr>
          <w:rFonts w:ascii="仿宋_GB2312" w:eastAsia="仿宋_GB2312" w:hint="eastAsia"/>
          <w:sz w:val="32"/>
          <w:szCs w:val="32"/>
        </w:rPr>
        <w:t>%，主要原因：</w:t>
      </w:r>
      <w:r w:rsidR="0099386D">
        <w:rPr>
          <w:rFonts w:ascii="仿宋_GB2312" w:eastAsia="仿宋_GB2312" w:hint="eastAsia"/>
          <w:sz w:val="32"/>
          <w:szCs w:val="32"/>
        </w:rPr>
        <w:t>退休人员经费划转到社会保障局。</w:t>
      </w:r>
    </w:p>
    <w:p w:rsidR="00BA1219" w:rsidRPr="006D7CD2" w:rsidRDefault="00BA1219" w:rsidP="0099386D">
      <w:pPr>
        <w:pStyle w:val="2"/>
        <w:ind w:firstLineChars="215" w:firstLine="688"/>
        <w:rPr>
          <w:rFonts w:ascii="仿宋_GB2312" w:eastAsia="仿宋_GB2312"/>
          <w:sz w:val="32"/>
          <w:szCs w:val="32"/>
        </w:rPr>
      </w:pPr>
    </w:p>
    <w:p w:rsidR="00BA1219" w:rsidRPr="009B0BA4" w:rsidRDefault="00BA1219" w:rsidP="00BA1219">
      <w:pPr>
        <w:pStyle w:val="1"/>
        <w:ind w:left="640" w:firstLineChars="0" w:firstLine="0"/>
        <w:rPr>
          <w:rFonts w:ascii="黑体" w:eastAsia="黑体"/>
          <w:b/>
          <w:sz w:val="32"/>
          <w:szCs w:val="32"/>
        </w:rPr>
      </w:pPr>
      <w:r w:rsidRPr="009B0BA4">
        <w:rPr>
          <w:rFonts w:ascii="黑体" w:eastAsia="黑体" w:hint="eastAsia"/>
          <w:b/>
          <w:sz w:val="32"/>
          <w:szCs w:val="32"/>
        </w:rPr>
        <w:t>三、支出预算说明</w:t>
      </w:r>
    </w:p>
    <w:p w:rsidR="00BA1219" w:rsidRPr="006D7CD2" w:rsidRDefault="00BA1219" w:rsidP="0099386D">
      <w:pPr>
        <w:pStyle w:val="3"/>
        <w:ind w:firstLineChars="215" w:firstLine="688"/>
        <w:rPr>
          <w:rFonts w:ascii="仿宋_GB2312" w:eastAsia="仿宋_GB2312"/>
          <w:sz w:val="32"/>
          <w:szCs w:val="32"/>
        </w:rPr>
      </w:pPr>
      <w:r w:rsidRPr="006D7CD2">
        <w:rPr>
          <w:rFonts w:ascii="仿宋_GB2312" w:eastAsia="仿宋_GB2312"/>
          <w:sz w:val="32"/>
          <w:szCs w:val="32"/>
        </w:rPr>
        <w:t>2017</w:t>
      </w:r>
      <w:r w:rsidRPr="006D7CD2">
        <w:rPr>
          <w:rFonts w:ascii="仿宋_GB2312" w:eastAsia="仿宋_GB2312" w:hint="eastAsia"/>
          <w:sz w:val="32"/>
          <w:szCs w:val="32"/>
        </w:rPr>
        <w:t>年支出预算</w:t>
      </w:r>
      <w:r>
        <w:rPr>
          <w:rFonts w:ascii="仿宋_GB2312" w:eastAsia="仿宋_GB2312" w:hint="eastAsia"/>
          <w:sz w:val="32"/>
          <w:szCs w:val="32"/>
        </w:rPr>
        <w:t>503.04</w:t>
      </w:r>
      <w:r w:rsidRPr="006D7CD2">
        <w:rPr>
          <w:rFonts w:ascii="仿宋_GB2312" w:eastAsia="仿宋_GB2312" w:hint="eastAsia"/>
          <w:sz w:val="32"/>
          <w:szCs w:val="32"/>
        </w:rPr>
        <w:t>万元，</w:t>
      </w:r>
      <w:r w:rsidR="00326F56">
        <w:rPr>
          <w:rFonts w:ascii="仿宋_GB2312" w:eastAsia="仿宋_GB2312" w:hint="eastAsia"/>
          <w:sz w:val="32"/>
          <w:szCs w:val="32"/>
        </w:rPr>
        <w:t>2016年预算支出514.40万元，同比减少11.36万元，减少2.81%，主要原因：</w:t>
      </w:r>
      <w:r w:rsidR="0099386D">
        <w:rPr>
          <w:rFonts w:ascii="仿宋_GB2312" w:eastAsia="仿宋_GB2312" w:hint="eastAsia"/>
          <w:sz w:val="32"/>
          <w:szCs w:val="32"/>
        </w:rPr>
        <w:t>退休人员经费划转到社会保障局</w:t>
      </w:r>
      <w:r w:rsidR="00326F56">
        <w:rPr>
          <w:rFonts w:ascii="仿宋_GB2312" w:eastAsia="仿宋_GB2312" w:hint="eastAsia"/>
          <w:sz w:val="32"/>
          <w:szCs w:val="32"/>
        </w:rPr>
        <w:t>。2017年预算支出</w:t>
      </w:r>
      <w:r w:rsidRPr="006D7CD2">
        <w:rPr>
          <w:rFonts w:ascii="仿宋_GB2312" w:eastAsia="仿宋_GB2312" w:hint="eastAsia"/>
          <w:sz w:val="32"/>
          <w:szCs w:val="32"/>
        </w:rPr>
        <w:t>按用途划分为：工资福利支出</w:t>
      </w:r>
      <w:r>
        <w:rPr>
          <w:rFonts w:ascii="仿宋_GB2312" w:eastAsia="仿宋_GB2312" w:hint="eastAsia"/>
          <w:sz w:val="32"/>
          <w:szCs w:val="32"/>
        </w:rPr>
        <w:t>331.28</w:t>
      </w:r>
      <w:r w:rsidRPr="006D7CD2">
        <w:rPr>
          <w:rFonts w:ascii="仿宋_GB2312" w:eastAsia="仿宋_GB2312" w:hint="eastAsia"/>
          <w:sz w:val="32"/>
          <w:szCs w:val="32"/>
        </w:rPr>
        <w:t>万元，占</w:t>
      </w:r>
      <w:r>
        <w:rPr>
          <w:rFonts w:ascii="仿宋_GB2312" w:eastAsia="仿宋_GB2312" w:hint="eastAsia"/>
          <w:sz w:val="32"/>
          <w:szCs w:val="32"/>
        </w:rPr>
        <w:t>65.86</w:t>
      </w:r>
      <w:r w:rsidRPr="006D7CD2">
        <w:rPr>
          <w:rFonts w:ascii="仿宋_GB2312" w:eastAsia="仿宋_GB2312"/>
          <w:sz w:val="32"/>
          <w:szCs w:val="32"/>
        </w:rPr>
        <w:t>%</w:t>
      </w:r>
      <w:r w:rsidRPr="006D7CD2">
        <w:rPr>
          <w:rFonts w:ascii="仿宋_GB2312" w:eastAsia="仿宋_GB2312" w:hint="eastAsia"/>
          <w:sz w:val="32"/>
          <w:szCs w:val="32"/>
        </w:rPr>
        <w:t>；对个人和家庭的补助</w:t>
      </w:r>
      <w:r>
        <w:rPr>
          <w:rFonts w:ascii="仿宋_GB2312" w:eastAsia="仿宋_GB2312" w:hint="eastAsia"/>
          <w:sz w:val="32"/>
          <w:szCs w:val="32"/>
        </w:rPr>
        <w:t>75.78</w:t>
      </w:r>
      <w:r w:rsidRPr="006D7CD2">
        <w:rPr>
          <w:rFonts w:ascii="仿宋_GB2312" w:eastAsia="仿宋_GB2312" w:hint="eastAsia"/>
          <w:sz w:val="32"/>
          <w:szCs w:val="32"/>
        </w:rPr>
        <w:t>万元，占</w:t>
      </w:r>
      <w:r>
        <w:rPr>
          <w:rFonts w:ascii="仿宋_GB2312" w:eastAsia="仿宋_GB2312" w:hint="eastAsia"/>
          <w:sz w:val="32"/>
          <w:szCs w:val="32"/>
        </w:rPr>
        <w:t>15.06%</w:t>
      </w:r>
      <w:r w:rsidRPr="006D7CD2">
        <w:rPr>
          <w:rFonts w:ascii="仿宋_GB2312" w:eastAsia="仿宋_GB2312" w:hint="eastAsia"/>
          <w:sz w:val="32"/>
          <w:szCs w:val="32"/>
        </w:rPr>
        <w:t>；商品服务支出</w:t>
      </w:r>
      <w:r>
        <w:rPr>
          <w:rFonts w:ascii="仿宋_GB2312" w:eastAsia="仿宋_GB2312" w:hint="eastAsia"/>
          <w:sz w:val="32"/>
          <w:szCs w:val="32"/>
        </w:rPr>
        <w:t>16.98</w:t>
      </w:r>
      <w:r w:rsidRPr="006D7CD2">
        <w:rPr>
          <w:rFonts w:ascii="仿宋_GB2312" w:eastAsia="仿宋_GB2312" w:hint="eastAsia"/>
          <w:sz w:val="32"/>
          <w:szCs w:val="32"/>
        </w:rPr>
        <w:t>万元，占</w:t>
      </w:r>
      <w:r>
        <w:rPr>
          <w:rFonts w:ascii="仿宋_GB2312" w:eastAsia="仿宋_GB2312" w:hint="eastAsia"/>
          <w:sz w:val="32"/>
          <w:szCs w:val="32"/>
        </w:rPr>
        <w:t>3.38</w:t>
      </w:r>
      <w:r w:rsidRPr="006D7CD2">
        <w:rPr>
          <w:rFonts w:ascii="仿宋_GB2312" w:eastAsia="仿宋_GB2312"/>
          <w:sz w:val="32"/>
          <w:szCs w:val="32"/>
        </w:rPr>
        <w:t>%</w:t>
      </w:r>
      <w:r w:rsidRPr="006D7CD2">
        <w:rPr>
          <w:rFonts w:ascii="仿宋_GB2312" w:eastAsia="仿宋_GB2312" w:hint="eastAsia"/>
          <w:sz w:val="32"/>
          <w:szCs w:val="32"/>
        </w:rPr>
        <w:t>；项目支出</w:t>
      </w:r>
      <w:r>
        <w:rPr>
          <w:rFonts w:ascii="仿宋_GB2312" w:eastAsia="仿宋_GB2312" w:hint="eastAsia"/>
          <w:sz w:val="32"/>
          <w:szCs w:val="32"/>
        </w:rPr>
        <w:t>79</w:t>
      </w:r>
      <w:r w:rsidRPr="006D7CD2">
        <w:rPr>
          <w:rFonts w:ascii="仿宋_GB2312" w:eastAsia="仿宋_GB2312" w:hint="eastAsia"/>
          <w:sz w:val="32"/>
          <w:szCs w:val="32"/>
        </w:rPr>
        <w:t>万元，占</w:t>
      </w:r>
      <w:r>
        <w:rPr>
          <w:rFonts w:ascii="仿宋_GB2312" w:eastAsia="仿宋_GB2312" w:hint="eastAsia"/>
          <w:sz w:val="32"/>
          <w:szCs w:val="32"/>
        </w:rPr>
        <w:t>15.70</w:t>
      </w:r>
      <w:r w:rsidRPr="006D7CD2">
        <w:rPr>
          <w:rFonts w:ascii="仿宋_GB2312" w:eastAsia="仿宋_GB2312"/>
          <w:sz w:val="32"/>
          <w:szCs w:val="32"/>
        </w:rPr>
        <w:t>%</w:t>
      </w:r>
      <w:r w:rsidRPr="006D7CD2">
        <w:rPr>
          <w:rFonts w:ascii="仿宋_GB2312" w:eastAsia="仿宋_GB2312" w:hint="eastAsia"/>
          <w:sz w:val="32"/>
          <w:szCs w:val="32"/>
        </w:rPr>
        <w:t>。主要项目是：</w:t>
      </w:r>
      <w:r>
        <w:rPr>
          <w:rFonts w:ascii="仿宋_GB2312" w:eastAsia="仿宋_GB2312" w:hint="eastAsia"/>
          <w:sz w:val="32"/>
          <w:szCs w:val="32"/>
        </w:rPr>
        <w:t>延津县区域产品</w:t>
      </w:r>
      <w:r>
        <w:rPr>
          <w:rFonts w:ascii="仿宋_GB2312" w:eastAsia="仿宋_GB2312" w:hint="eastAsia"/>
          <w:sz w:val="32"/>
          <w:szCs w:val="32"/>
        </w:rPr>
        <w:lastRenderedPageBreak/>
        <w:t>质量监督抽检和强检计量器具检定费用，及化验室的日常维护及检测成本费。</w:t>
      </w:r>
    </w:p>
    <w:p w:rsidR="00BA1219" w:rsidRPr="009B0BA4" w:rsidRDefault="00BA1219" w:rsidP="00BA1219">
      <w:pPr>
        <w:pStyle w:val="1"/>
        <w:ind w:left="640" w:firstLineChars="0" w:firstLine="0"/>
        <w:rPr>
          <w:rFonts w:ascii="黑体" w:eastAsia="黑体"/>
          <w:b/>
          <w:sz w:val="32"/>
          <w:szCs w:val="32"/>
        </w:rPr>
      </w:pPr>
      <w:r w:rsidRPr="009B0BA4">
        <w:rPr>
          <w:rFonts w:ascii="黑体" w:eastAsia="黑体" w:hint="eastAsia"/>
          <w:b/>
          <w:sz w:val="32"/>
          <w:szCs w:val="32"/>
        </w:rPr>
        <w:t>四、“三公”经费预算说明</w:t>
      </w:r>
    </w:p>
    <w:p w:rsidR="00BA1219" w:rsidRDefault="00BA1219" w:rsidP="00BA1219">
      <w:pPr>
        <w:rPr>
          <w:rFonts w:ascii="仿宋_GB2312" w:eastAsia="仿宋_GB2312"/>
          <w:sz w:val="32"/>
          <w:szCs w:val="32"/>
        </w:rPr>
      </w:pPr>
      <w:r w:rsidRPr="006D7CD2">
        <w:rPr>
          <w:rFonts w:ascii="仿宋_GB2312" w:eastAsia="仿宋_GB2312"/>
          <w:b/>
          <w:sz w:val="32"/>
          <w:szCs w:val="32"/>
        </w:rPr>
        <w:t xml:space="preserve">   </w:t>
      </w:r>
      <w:r w:rsidRPr="006D7CD2">
        <w:rPr>
          <w:rFonts w:ascii="仿宋_GB2312" w:eastAsia="仿宋_GB2312"/>
          <w:sz w:val="32"/>
          <w:szCs w:val="32"/>
        </w:rPr>
        <w:t xml:space="preserve">  2017</w:t>
      </w:r>
      <w:r w:rsidRPr="006D7CD2">
        <w:rPr>
          <w:rFonts w:ascii="仿宋_GB2312" w:eastAsia="仿宋_GB2312" w:hint="eastAsia"/>
          <w:sz w:val="32"/>
          <w:szCs w:val="32"/>
        </w:rPr>
        <w:t>年“三公”经费预算支出</w:t>
      </w:r>
      <w:r>
        <w:rPr>
          <w:rFonts w:ascii="仿宋_GB2312" w:eastAsia="仿宋_GB2312" w:hint="eastAsia"/>
          <w:sz w:val="32"/>
          <w:szCs w:val="32"/>
        </w:rPr>
        <w:t>31</w:t>
      </w:r>
      <w:r w:rsidRPr="006D7CD2">
        <w:rPr>
          <w:rFonts w:ascii="仿宋_GB2312" w:eastAsia="仿宋_GB2312" w:hint="eastAsia"/>
          <w:sz w:val="32"/>
          <w:szCs w:val="32"/>
        </w:rPr>
        <w:t>万元，</w:t>
      </w:r>
      <w:r w:rsidR="00326F56">
        <w:rPr>
          <w:rFonts w:ascii="仿宋_GB2312" w:eastAsia="仿宋_GB2312" w:hint="eastAsia"/>
          <w:sz w:val="32"/>
          <w:szCs w:val="32"/>
        </w:rPr>
        <w:t>2016年</w:t>
      </w:r>
      <w:r w:rsidR="00326F56" w:rsidRPr="006D7CD2">
        <w:rPr>
          <w:rFonts w:ascii="仿宋_GB2312" w:eastAsia="仿宋_GB2312" w:hint="eastAsia"/>
          <w:sz w:val="32"/>
          <w:szCs w:val="32"/>
        </w:rPr>
        <w:t>三公”经费预算支出</w:t>
      </w:r>
      <w:r w:rsidR="00326F56">
        <w:rPr>
          <w:rFonts w:ascii="仿宋_GB2312" w:eastAsia="仿宋_GB2312" w:hint="eastAsia"/>
          <w:sz w:val="32"/>
          <w:szCs w:val="32"/>
        </w:rPr>
        <w:t>40</w:t>
      </w:r>
      <w:r w:rsidR="00326F56" w:rsidRPr="006D7CD2">
        <w:rPr>
          <w:rFonts w:ascii="仿宋_GB2312" w:eastAsia="仿宋_GB2312" w:hint="eastAsia"/>
          <w:sz w:val="32"/>
          <w:szCs w:val="32"/>
        </w:rPr>
        <w:t>万元</w:t>
      </w:r>
      <w:r w:rsidR="00326F56">
        <w:rPr>
          <w:rFonts w:ascii="仿宋_GB2312" w:eastAsia="仿宋_GB2312" w:hint="eastAsia"/>
          <w:sz w:val="32"/>
          <w:szCs w:val="32"/>
        </w:rPr>
        <w:t>，</w:t>
      </w:r>
      <w:r>
        <w:rPr>
          <w:rFonts w:ascii="仿宋_GB2312" w:eastAsia="仿宋_GB2312" w:hint="eastAsia"/>
          <w:sz w:val="32"/>
          <w:szCs w:val="32"/>
        </w:rPr>
        <w:t>较上年</w:t>
      </w:r>
      <w:r w:rsidRPr="006D7CD2">
        <w:rPr>
          <w:rFonts w:ascii="仿宋_GB2312" w:eastAsia="仿宋_GB2312" w:hint="eastAsia"/>
          <w:sz w:val="32"/>
          <w:szCs w:val="32"/>
        </w:rPr>
        <w:t>减少</w:t>
      </w:r>
      <w:r>
        <w:rPr>
          <w:rFonts w:ascii="仿宋_GB2312" w:eastAsia="仿宋_GB2312" w:hint="eastAsia"/>
          <w:sz w:val="32"/>
          <w:szCs w:val="32"/>
        </w:rPr>
        <w:t>22.5</w:t>
      </w:r>
      <w:r w:rsidRPr="006D7CD2">
        <w:rPr>
          <w:rFonts w:ascii="仿宋_GB2312" w:eastAsia="仿宋_GB2312"/>
          <w:sz w:val="32"/>
          <w:szCs w:val="32"/>
        </w:rPr>
        <w:t>%</w:t>
      </w:r>
      <w:r>
        <w:rPr>
          <w:rFonts w:ascii="仿宋_GB2312" w:eastAsia="仿宋_GB2312" w:hint="eastAsia"/>
          <w:sz w:val="32"/>
          <w:szCs w:val="32"/>
        </w:rPr>
        <w:t>。其中：</w:t>
      </w:r>
    </w:p>
    <w:p w:rsidR="00BA1219" w:rsidRDefault="00BA1219" w:rsidP="00BA1219">
      <w:pPr>
        <w:ind w:firstLineChars="250" w:firstLine="800"/>
        <w:rPr>
          <w:rFonts w:ascii="仿宋_GB2312" w:eastAsia="仿宋_GB2312"/>
          <w:sz w:val="32"/>
          <w:szCs w:val="32"/>
        </w:rPr>
      </w:pPr>
      <w:r>
        <w:rPr>
          <w:rFonts w:ascii="仿宋_GB2312" w:eastAsia="仿宋_GB2312" w:hint="eastAsia"/>
          <w:sz w:val="32"/>
          <w:szCs w:val="32"/>
        </w:rPr>
        <w:t>无</w:t>
      </w:r>
      <w:r w:rsidRPr="006D7CD2">
        <w:rPr>
          <w:rFonts w:ascii="仿宋_GB2312" w:eastAsia="仿宋_GB2312" w:hint="eastAsia"/>
          <w:sz w:val="32"/>
          <w:szCs w:val="32"/>
        </w:rPr>
        <w:t>因公出国（境）费用</w:t>
      </w:r>
      <w:r>
        <w:rPr>
          <w:rFonts w:ascii="仿宋_GB2312" w:eastAsia="仿宋_GB2312" w:hint="eastAsia"/>
          <w:sz w:val="32"/>
          <w:szCs w:val="32"/>
        </w:rPr>
        <w:t>；</w:t>
      </w:r>
    </w:p>
    <w:p w:rsidR="00BA1219" w:rsidRDefault="00BA1219" w:rsidP="00BA1219">
      <w:pPr>
        <w:ind w:firstLineChars="250" w:firstLine="800"/>
        <w:rPr>
          <w:rFonts w:ascii="仿宋_GB2312" w:eastAsia="仿宋_GB2312"/>
          <w:sz w:val="32"/>
          <w:szCs w:val="32"/>
        </w:rPr>
      </w:pPr>
      <w:r w:rsidRPr="006D7CD2">
        <w:rPr>
          <w:rFonts w:ascii="仿宋_GB2312" w:eastAsia="仿宋_GB2312" w:hint="eastAsia"/>
          <w:sz w:val="32"/>
          <w:szCs w:val="32"/>
        </w:rPr>
        <w:t>公务接待费</w:t>
      </w:r>
      <w:r>
        <w:rPr>
          <w:rFonts w:ascii="仿宋_GB2312" w:eastAsia="仿宋_GB2312" w:hint="eastAsia"/>
          <w:sz w:val="32"/>
          <w:szCs w:val="32"/>
        </w:rPr>
        <w:t>1</w:t>
      </w:r>
      <w:r w:rsidRPr="006D7CD2">
        <w:rPr>
          <w:rFonts w:ascii="仿宋_GB2312" w:eastAsia="仿宋_GB2312" w:hint="eastAsia"/>
          <w:sz w:val="32"/>
          <w:szCs w:val="32"/>
        </w:rPr>
        <w:t>万元，</w:t>
      </w:r>
      <w:r>
        <w:rPr>
          <w:rFonts w:ascii="仿宋_GB2312" w:eastAsia="仿宋_GB2312" w:hint="eastAsia"/>
          <w:sz w:val="32"/>
          <w:szCs w:val="32"/>
        </w:rPr>
        <w:t>较上年</w:t>
      </w:r>
      <w:r w:rsidRPr="006D7CD2">
        <w:rPr>
          <w:rFonts w:ascii="仿宋_GB2312" w:eastAsia="仿宋_GB2312" w:hint="eastAsia"/>
          <w:sz w:val="32"/>
          <w:szCs w:val="32"/>
        </w:rPr>
        <w:t>减少</w:t>
      </w:r>
      <w:r>
        <w:rPr>
          <w:rFonts w:ascii="仿宋_GB2312" w:eastAsia="仿宋_GB2312" w:hint="eastAsia"/>
          <w:sz w:val="32"/>
          <w:szCs w:val="32"/>
        </w:rPr>
        <w:t>66.67</w:t>
      </w:r>
      <w:r w:rsidRPr="006D7CD2">
        <w:rPr>
          <w:rFonts w:ascii="仿宋_GB2312" w:eastAsia="仿宋_GB2312"/>
          <w:sz w:val="32"/>
          <w:szCs w:val="32"/>
        </w:rPr>
        <w:t>%</w:t>
      </w:r>
      <w:r w:rsidRPr="006D7CD2">
        <w:rPr>
          <w:rFonts w:ascii="仿宋_GB2312" w:eastAsia="仿宋_GB2312" w:hint="eastAsia"/>
          <w:sz w:val="32"/>
          <w:szCs w:val="32"/>
        </w:rPr>
        <w:t>，</w:t>
      </w:r>
      <w:r>
        <w:rPr>
          <w:rFonts w:ascii="仿宋_GB2312" w:eastAsia="仿宋_GB2312" w:hint="eastAsia"/>
          <w:sz w:val="32"/>
          <w:szCs w:val="32"/>
        </w:rPr>
        <w:t>加大力度严格控制公务接待支出。</w:t>
      </w:r>
    </w:p>
    <w:p w:rsidR="00BA1219" w:rsidRDefault="00BA1219" w:rsidP="00BA1219">
      <w:pPr>
        <w:ind w:firstLineChars="250" w:firstLine="800"/>
        <w:rPr>
          <w:rFonts w:ascii="仿宋_GB2312" w:eastAsia="仿宋_GB2312"/>
          <w:sz w:val="32"/>
          <w:szCs w:val="32"/>
        </w:rPr>
      </w:pPr>
      <w:r w:rsidRPr="006D7CD2">
        <w:rPr>
          <w:rFonts w:ascii="仿宋_GB2312" w:eastAsia="仿宋_GB2312" w:hint="eastAsia"/>
          <w:sz w:val="32"/>
          <w:szCs w:val="32"/>
        </w:rPr>
        <w:t>公务用车运行维护费</w:t>
      </w:r>
      <w:r>
        <w:rPr>
          <w:rFonts w:ascii="仿宋_GB2312" w:eastAsia="仿宋_GB2312" w:hint="eastAsia"/>
          <w:sz w:val="32"/>
          <w:szCs w:val="32"/>
        </w:rPr>
        <w:t>30</w:t>
      </w:r>
      <w:r w:rsidRPr="006D7CD2">
        <w:rPr>
          <w:rFonts w:ascii="仿宋_GB2312" w:eastAsia="仿宋_GB2312" w:hint="eastAsia"/>
          <w:sz w:val="32"/>
          <w:szCs w:val="32"/>
        </w:rPr>
        <w:t>万元，</w:t>
      </w:r>
      <w:r>
        <w:rPr>
          <w:rFonts w:ascii="仿宋_GB2312" w:eastAsia="仿宋_GB2312" w:hint="eastAsia"/>
          <w:sz w:val="32"/>
          <w:szCs w:val="32"/>
        </w:rPr>
        <w:t>较上年</w:t>
      </w:r>
      <w:r w:rsidRPr="006D7CD2">
        <w:rPr>
          <w:rFonts w:ascii="仿宋_GB2312" w:eastAsia="仿宋_GB2312" w:hint="eastAsia"/>
          <w:sz w:val="32"/>
          <w:szCs w:val="32"/>
        </w:rPr>
        <w:t>减少</w:t>
      </w:r>
      <w:r>
        <w:rPr>
          <w:rFonts w:ascii="仿宋_GB2312" w:eastAsia="仿宋_GB2312" w:hint="eastAsia"/>
          <w:sz w:val="32"/>
          <w:szCs w:val="32"/>
        </w:rPr>
        <w:t>18.92</w:t>
      </w:r>
      <w:r w:rsidRPr="006D7CD2">
        <w:rPr>
          <w:rFonts w:ascii="仿宋_GB2312" w:eastAsia="仿宋_GB2312"/>
          <w:sz w:val="32"/>
          <w:szCs w:val="32"/>
        </w:rPr>
        <w:t>%</w:t>
      </w:r>
      <w:r w:rsidRPr="006D7CD2">
        <w:rPr>
          <w:rFonts w:ascii="仿宋_GB2312" w:eastAsia="仿宋_GB2312" w:hint="eastAsia"/>
          <w:sz w:val="32"/>
          <w:szCs w:val="32"/>
        </w:rPr>
        <w:t>，</w:t>
      </w:r>
      <w:r>
        <w:rPr>
          <w:rFonts w:ascii="仿宋_GB2312" w:eastAsia="仿宋_GB2312" w:hint="eastAsia"/>
          <w:sz w:val="32"/>
          <w:szCs w:val="32"/>
        </w:rPr>
        <w:t>严格审批、控制燃油费等公务用车运行维护费用，降低公务用车运行维护成本。</w:t>
      </w:r>
    </w:p>
    <w:p w:rsidR="00BA1219" w:rsidRDefault="00BA1219" w:rsidP="00BA1219">
      <w:pPr>
        <w:ind w:firstLineChars="250" w:firstLine="800"/>
        <w:rPr>
          <w:rFonts w:ascii="仿宋_GB2312" w:eastAsia="仿宋_GB2312"/>
          <w:sz w:val="32"/>
          <w:szCs w:val="32"/>
        </w:rPr>
      </w:pPr>
      <w:r>
        <w:rPr>
          <w:rFonts w:ascii="仿宋_GB2312" w:eastAsia="仿宋_GB2312" w:hint="eastAsia"/>
          <w:sz w:val="32"/>
          <w:szCs w:val="32"/>
        </w:rPr>
        <w:t>无</w:t>
      </w:r>
      <w:r w:rsidRPr="006D7CD2">
        <w:rPr>
          <w:rFonts w:ascii="仿宋_GB2312" w:eastAsia="仿宋_GB2312" w:hint="eastAsia"/>
          <w:sz w:val="32"/>
          <w:szCs w:val="32"/>
        </w:rPr>
        <w:t>公务用车购置</w:t>
      </w:r>
      <w:r>
        <w:rPr>
          <w:rFonts w:ascii="仿宋_GB2312" w:eastAsia="仿宋_GB2312" w:hint="eastAsia"/>
          <w:sz w:val="32"/>
          <w:szCs w:val="32"/>
        </w:rPr>
        <w:t>费用。</w:t>
      </w:r>
    </w:p>
    <w:p w:rsidR="00BA1219" w:rsidRDefault="00BA1219" w:rsidP="00BA1219">
      <w:pPr>
        <w:ind w:firstLineChars="250" w:firstLine="800"/>
        <w:rPr>
          <w:rFonts w:ascii="仿宋_GB2312" w:eastAsia="仿宋_GB2312"/>
          <w:sz w:val="32"/>
          <w:szCs w:val="32"/>
        </w:rPr>
      </w:pPr>
    </w:p>
    <w:p w:rsidR="00250A4B" w:rsidRPr="00DA41F0" w:rsidRDefault="00250A4B" w:rsidP="00250A4B">
      <w:pPr>
        <w:pStyle w:val="2"/>
        <w:ind w:firstLineChars="196" w:firstLine="630"/>
        <w:rPr>
          <w:rFonts w:ascii="黑体" w:eastAsia="黑体"/>
          <w:b/>
          <w:sz w:val="32"/>
          <w:szCs w:val="32"/>
        </w:rPr>
      </w:pPr>
      <w:r w:rsidRPr="00DA41F0">
        <w:rPr>
          <w:rFonts w:ascii="黑体" w:eastAsia="黑体" w:hint="eastAsia"/>
          <w:b/>
          <w:sz w:val="32"/>
          <w:szCs w:val="32"/>
        </w:rPr>
        <w:t>五、机关运行经费支出情况</w:t>
      </w:r>
    </w:p>
    <w:p w:rsidR="00250A4B" w:rsidRDefault="00250A4B" w:rsidP="00250A4B">
      <w:pPr>
        <w:ind w:firstLineChars="200" w:firstLine="640"/>
        <w:rPr>
          <w:rFonts w:ascii="仿宋_GB2312" w:eastAsia="仿宋_GB2312"/>
          <w:sz w:val="32"/>
          <w:szCs w:val="32"/>
        </w:rPr>
      </w:pPr>
      <w:r>
        <w:rPr>
          <w:rFonts w:ascii="仿宋_GB2312" w:eastAsia="仿宋_GB2312" w:hint="eastAsia"/>
          <w:sz w:val="32"/>
          <w:szCs w:val="32"/>
        </w:rPr>
        <w:t>延津县质监局2017年机关运行经费支出预算16.98万元，主要保障机关正常运转及正常履职需要的办公费、邮电费等支出。</w:t>
      </w:r>
    </w:p>
    <w:p w:rsidR="00250A4B" w:rsidRPr="00DA41F0" w:rsidRDefault="00250A4B" w:rsidP="00250A4B">
      <w:pPr>
        <w:pStyle w:val="2"/>
        <w:ind w:firstLineChars="196" w:firstLine="630"/>
        <w:rPr>
          <w:rFonts w:ascii="黑体" w:eastAsia="黑体"/>
          <w:b/>
          <w:sz w:val="32"/>
          <w:szCs w:val="32"/>
        </w:rPr>
      </w:pPr>
      <w:r w:rsidRPr="00DA41F0">
        <w:rPr>
          <w:rFonts w:ascii="黑体" w:eastAsia="黑体" w:hint="eastAsia"/>
          <w:b/>
          <w:sz w:val="32"/>
          <w:szCs w:val="32"/>
        </w:rPr>
        <w:t>六、政府采购支出情况</w:t>
      </w:r>
    </w:p>
    <w:p w:rsidR="00250A4B" w:rsidRDefault="00250A4B" w:rsidP="00250A4B">
      <w:pPr>
        <w:ind w:firstLineChars="200" w:firstLine="640"/>
        <w:rPr>
          <w:rFonts w:ascii="仿宋_GB2312" w:eastAsia="仿宋_GB2312"/>
          <w:sz w:val="32"/>
          <w:szCs w:val="32"/>
        </w:rPr>
      </w:pPr>
      <w:r>
        <w:rPr>
          <w:rFonts w:ascii="仿宋_GB2312" w:eastAsia="仿宋_GB2312" w:hint="eastAsia"/>
          <w:sz w:val="32"/>
          <w:szCs w:val="32"/>
        </w:rPr>
        <w:t>2017年政府采购预算安排40.75万元，其中：政府采购货物预算40.75万元、政府采购服务预算0万元。</w:t>
      </w:r>
    </w:p>
    <w:p w:rsidR="00250A4B" w:rsidRPr="00DA41F0" w:rsidRDefault="00250A4B" w:rsidP="00250A4B">
      <w:pPr>
        <w:pStyle w:val="2"/>
        <w:ind w:firstLineChars="196" w:firstLine="630"/>
        <w:rPr>
          <w:rFonts w:ascii="黑体" w:eastAsia="黑体"/>
          <w:b/>
          <w:sz w:val="32"/>
          <w:szCs w:val="32"/>
        </w:rPr>
      </w:pPr>
      <w:r w:rsidRPr="00DA41F0">
        <w:rPr>
          <w:rFonts w:ascii="黑体" w:eastAsia="黑体" w:hint="eastAsia"/>
          <w:b/>
          <w:sz w:val="32"/>
          <w:szCs w:val="32"/>
        </w:rPr>
        <w:t>七、名词解释</w:t>
      </w:r>
    </w:p>
    <w:p w:rsidR="00250A4B" w:rsidRDefault="00250A4B" w:rsidP="00250A4B">
      <w:pPr>
        <w:kinsoku w:val="0"/>
        <w:overflowPunct w:val="0"/>
        <w:autoSpaceDE w:val="0"/>
        <w:autoSpaceDN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1、财政拨款收入：是指</w:t>
      </w:r>
      <w:r w:rsidR="003F2ADC">
        <w:rPr>
          <w:rFonts w:ascii="仿宋_GB2312" w:eastAsia="仿宋_GB2312" w:hAnsi="宋体" w:cs="Courier New" w:hint="eastAsia"/>
          <w:sz w:val="32"/>
          <w:szCs w:val="32"/>
        </w:rPr>
        <w:t>县</w:t>
      </w:r>
      <w:r>
        <w:rPr>
          <w:rFonts w:ascii="仿宋_GB2312" w:eastAsia="仿宋_GB2312" w:hAnsi="宋体" w:cs="Courier New" w:hint="eastAsia"/>
          <w:sz w:val="32"/>
          <w:szCs w:val="32"/>
        </w:rPr>
        <w:t>级财政当年拨付的资金。</w:t>
      </w:r>
    </w:p>
    <w:p w:rsidR="00250A4B" w:rsidRDefault="00250A4B" w:rsidP="00250A4B">
      <w:pPr>
        <w:kinsoku w:val="0"/>
        <w:overflowPunct w:val="0"/>
        <w:autoSpaceDE w:val="0"/>
        <w:autoSpaceDN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lastRenderedPageBreak/>
        <w:t>2、基本支出：是指为保障机构正常运转、完成日常工作任务所必需的开支，其内容包括人员经费和日常公用经费两部分。</w:t>
      </w:r>
    </w:p>
    <w:p w:rsidR="00250A4B" w:rsidRDefault="00250A4B" w:rsidP="00250A4B">
      <w:pPr>
        <w:kinsoku w:val="0"/>
        <w:overflowPunct w:val="0"/>
        <w:autoSpaceDE w:val="0"/>
        <w:autoSpaceDN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3、项目支出：是指在基本支出之外，为完成特定的行政工作任务或事业发展目标所发生的支出。</w:t>
      </w:r>
    </w:p>
    <w:p w:rsidR="00250A4B" w:rsidRDefault="00250A4B" w:rsidP="00250A4B">
      <w:pPr>
        <w:kinsoku w:val="0"/>
        <w:overflowPunct w:val="0"/>
        <w:autoSpaceDE w:val="0"/>
        <w:autoSpaceDN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4、“三公”经费：是指纳入</w:t>
      </w:r>
      <w:r w:rsidR="003F2ADC">
        <w:rPr>
          <w:rFonts w:ascii="仿宋_GB2312" w:eastAsia="仿宋_GB2312" w:hAnsi="宋体" w:cs="Courier New" w:hint="eastAsia"/>
          <w:sz w:val="32"/>
          <w:szCs w:val="32"/>
        </w:rPr>
        <w:t>县</w:t>
      </w:r>
      <w:r>
        <w:rPr>
          <w:rFonts w:ascii="仿宋_GB2312" w:eastAsia="仿宋_GB2312" w:hAnsi="宋体" w:cs="Courier New" w:hint="eastAsia"/>
          <w:sz w:val="32"/>
          <w:szCs w:val="32"/>
        </w:rPr>
        <w:t>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等支出；公务接待费反映单位按规定开支的各类公务接待（含外宾接待）支出。</w:t>
      </w:r>
    </w:p>
    <w:p w:rsidR="00250A4B" w:rsidRDefault="00250A4B" w:rsidP="00250A4B">
      <w:pPr>
        <w:kinsoku w:val="0"/>
        <w:overflowPunct w:val="0"/>
        <w:autoSpaceDE w:val="0"/>
        <w:autoSpaceDN w:val="0"/>
        <w:spacing w:line="360" w:lineRule="auto"/>
        <w:ind w:firstLineChars="200" w:firstLine="640"/>
        <w:rPr>
          <w:rFonts w:ascii="仿宋_GB2312" w:eastAsia="仿宋_GB2312" w:hAnsi="宋体" w:cs="Courier New"/>
          <w:sz w:val="32"/>
          <w:szCs w:val="32"/>
        </w:rPr>
      </w:pPr>
      <w:r>
        <w:rPr>
          <w:rFonts w:ascii="仿宋_GB2312" w:eastAsia="仿宋_GB2312" w:hAnsi="宋体" w:cs="Courier New" w:hint="eastAsia"/>
          <w:sz w:val="32"/>
          <w:szCs w:val="32"/>
        </w:rPr>
        <w:t>5、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250A4B" w:rsidRPr="00DA41F0" w:rsidRDefault="00250A4B" w:rsidP="00250A4B">
      <w:pPr>
        <w:ind w:firstLine="800"/>
        <w:rPr>
          <w:rFonts w:ascii="仿宋_GB2312" w:eastAsia="仿宋_GB2312"/>
          <w:sz w:val="32"/>
          <w:szCs w:val="32"/>
        </w:rPr>
      </w:pPr>
    </w:p>
    <w:p w:rsidR="00250A4B" w:rsidRDefault="00250A4B" w:rsidP="00BA1219">
      <w:pPr>
        <w:ind w:firstLineChars="250" w:firstLine="800"/>
        <w:rPr>
          <w:rFonts w:ascii="仿宋_GB2312" w:eastAsia="仿宋_GB2312"/>
          <w:sz w:val="32"/>
          <w:szCs w:val="32"/>
        </w:rPr>
      </w:pPr>
    </w:p>
    <w:p w:rsidR="004358AB" w:rsidRDefault="004358AB" w:rsidP="00D31D50">
      <w:pPr>
        <w:spacing w:line="220" w:lineRule="atLeast"/>
      </w:pPr>
    </w:p>
    <w:p w:rsidR="000E6C29" w:rsidRDefault="000E6C29" w:rsidP="00D31D50">
      <w:pPr>
        <w:spacing w:line="220" w:lineRule="atLeast"/>
      </w:pPr>
    </w:p>
    <w:tbl>
      <w:tblPr>
        <w:tblW w:w="10080" w:type="dxa"/>
        <w:tblInd w:w="93" w:type="dxa"/>
        <w:tblLayout w:type="fixed"/>
        <w:tblLook w:val="04A0" w:firstRow="1" w:lastRow="0" w:firstColumn="1" w:lastColumn="0" w:noHBand="0" w:noVBand="1"/>
      </w:tblPr>
      <w:tblGrid>
        <w:gridCol w:w="93"/>
        <w:gridCol w:w="307"/>
        <w:gridCol w:w="153"/>
        <w:gridCol w:w="20"/>
        <w:gridCol w:w="100"/>
        <w:gridCol w:w="20"/>
        <w:gridCol w:w="67"/>
        <w:gridCol w:w="93"/>
        <w:gridCol w:w="99"/>
        <w:gridCol w:w="201"/>
        <w:gridCol w:w="27"/>
        <w:gridCol w:w="53"/>
        <w:gridCol w:w="80"/>
        <w:gridCol w:w="85"/>
        <w:gridCol w:w="95"/>
        <w:gridCol w:w="20"/>
        <w:gridCol w:w="155"/>
        <w:gridCol w:w="198"/>
        <w:gridCol w:w="34"/>
        <w:gridCol w:w="73"/>
        <w:gridCol w:w="80"/>
        <w:gridCol w:w="407"/>
        <w:gridCol w:w="293"/>
        <w:gridCol w:w="40"/>
        <w:gridCol w:w="9"/>
        <w:gridCol w:w="31"/>
        <w:gridCol w:w="125"/>
        <w:gridCol w:w="83"/>
        <w:gridCol w:w="172"/>
        <w:gridCol w:w="80"/>
        <w:gridCol w:w="47"/>
        <w:gridCol w:w="373"/>
        <w:gridCol w:w="207"/>
        <w:gridCol w:w="98"/>
        <w:gridCol w:w="35"/>
        <w:gridCol w:w="25"/>
        <w:gridCol w:w="95"/>
        <w:gridCol w:w="90"/>
        <w:gridCol w:w="130"/>
        <w:gridCol w:w="247"/>
        <w:gridCol w:w="133"/>
        <w:gridCol w:w="200"/>
        <w:gridCol w:w="45"/>
        <w:gridCol w:w="55"/>
        <w:gridCol w:w="80"/>
        <w:gridCol w:w="60"/>
        <w:gridCol w:w="30"/>
        <w:gridCol w:w="270"/>
        <w:gridCol w:w="47"/>
        <w:gridCol w:w="57"/>
        <w:gridCol w:w="201"/>
        <w:gridCol w:w="195"/>
        <w:gridCol w:w="80"/>
        <w:gridCol w:w="47"/>
        <w:gridCol w:w="73"/>
        <w:gridCol w:w="30"/>
        <w:gridCol w:w="110"/>
        <w:gridCol w:w="165"/>
        <w:gridCol w:w="175"/>
        <w:gridCol w:w="169"/>
        <w:gridCol w:w="87"/>
        <w:gridCol w:w="84"/>
        <w:gridCol w:w="120"/>
        <w:gridCol w:w="20"/>
        <w:gridCol w:w="87"/>
        <w:gridCol w:w="221"/>
        <w:gridCol w:w="172"/>
        <w:gridCol w:w="25"/>
        <w:gridCol w:w="135"/>
        <w:gridCol w:w="46"/>
        <w:gridCol w:w="74"/>
        <w:gridCol w:w="68"/>
        <w:gridCol w:w="52"/>
        <w:gridCol w:w="60"/>
        <w:gridCol w:w="47"/>
        <w:gridCol w:w="53"/>
        <w:gridCol w:w="140"/>
        <w:gridCol w:w="104"/>
        <w:gridCol w:w="416"/>
        <w:gridCol w:w="30"/>
        <w:gridCol w:w="30"/>
        <w:gridCol w:w="67"/>
        <w:gridCol w:w="36"/>
        <w:gridCol w:w="17"/>
        <w:gridCol w:w="40"/>
        <w:gridCol w:w="65"/>
        <w:gridCol w:w="15"/>
        <w:gridCol w:w="60"/>
        <w:gridCol w:w="60"/>
        <w:gridCol w:w="307"/>
        <w:gridCol w:w="13"/>
        <w:gridCol w:w="42"/>
        <w:gridCol w:w="78"/>
        <w:gridCol w:w="280"/>
        <w:gridCol w:w="67"/>
        <w:gridCol w:w="93"/>
      </w:tblGrid>
      <w:tr w:rsidR="000E6C29" w:rsidRPr="000E6C29" w:rsidTr="00A55127">
        <w:trPr>
          <w:gridBefore w:val="1"/>
          <w:trHeight w:val="750"/>
        </w:trPr>
        <w:tc>
          <w:tcPr>
            <w:tcW w:w="10080" w:type="dxa"/>
            <w:gridSpan w:val="95"/>
            <w:tcBorders>
              <w:top w:val="nil"/>
              <w:left w:val="nil"/>
              <w:bottom w:val="nil"/>
              <w:right w:val="single" w:sz="4" w:space="0" w:color="000000"/>
            </w:tcBorders>
            <w:shd w:val="clear" w:color="auto" w:fill="auto"/>
            <w:vAlign w:val="center"/>
            <w:hideMark/>
          </w:tcPr>
          <w:p w:rsidR="000E6C29" w:rsidRPr="000E6C29" w:rsidRDefault="000E6C29" w:rsidP="000E6C29">
            <w:pPr>
              <w:adjustRightInd/>
              <w:snapToGrid/>
              <w:spacing w:after="0"/>
              <w:jc w:val="center"/>
              <w:rPr>
                <w:rFonts w:ascii="宋体" w:eastAsia="宋体" w:hAnsi="宋体" w:cs="宋体"/>
                <w:b/>
                <w:bCs/>
                <w:color w:val="000000"/>
                <w:sz w:val="36"/>
                <w:szCs w:val="36"/>
              </w:rPr>
            </w:pPr>
            <w:r w:rsidRPr="000E6C29">
              <w:rPr>
                <w:rFonts w:ascii="宋体" w:eastAsia="宋体" w:hAnsi="宋体" w:cs="宋体" w:hint="eastAsia"/>
                <w:b/>
                <w:bCs/>
                <w:color w:val="000000"/>
                <w:sz w:val="36"/>
                <w:szCs w:val="36"/>
              </w:rPr>
              <w:t>2017年部门收支总体情况表</w:t>
            </w:r>
          </w:p>
        </w:tc>
      </w:tr>
      <w:tr w:rsidR="000E6C29" w:rsidRPr="000E6C29" w:rsidTr="00A55127">
        <w:trPr>
          <w:gridBefore w:val="1"/>
          <w:trHeight w:val="533"/>
        </w:trPr>
        <w:tc>
          <w:tcPr>
            <w:tcW w:w="1773" w:type="dxa"/>
            <w:gridSpan w:val="17"/>
            <w:tcBorders>
              <w:top w:val="nil"/>
              <w:left w:val="nil"/>
              <w:bottom w:val="single" w:sz="4" w:space="0" w:color="000000"/>
              <w:right w:val="nil"/>
            </w:tcBorders>
            <w:shd w:val="clear" w:color="auto" w:fill="auto"/>
            <w:vAlign w:val="center"/>
            <w:hideMark/>
          </w:tcPr>
          <w:p w:rsidR="000E6C29" w:rsidRPr="000E6C29" w:rsidRDefault="000E6C29" w:rsidP="000E6C29">
            <w:pPr>
              <w:adjustRightInd/>
              <w:snapToGrid/>
              <w:spacing w:after="0"/>
              <w:rPr>
                <w:rFonts w:ascii="宋体" w:eastAsia="宋体" w:hAnsi="宋体" w:cs="宋体"/>
                <w:color w:val="000000"/>
                <w:sz w:val="24"/>
                <w:szCs w:val="24"/>
              </w:rPr>
            </w:pPr>
            <w:r w:rsidRPr="000E6C29">
              <w:rPr>
                <w:rFonts w:ascii="宋体" w:eastAsia="宋体" w:hAnsi="宋体" w:cs="宋体" w:hint="eastAsia"/>
                <w:color w:val="000000"/>
                <w:sz w:val="24"/>
                <w:szCs w:val="24"/>
              </w:rPr>
              <w:t>部门名称：延津县质量技术监督局</w:t>
            </w:r>
          </w:p>
        </w:tc>
        <w:tc>
          <w:tcPr>
            <w:tcW w:w="936" w:type="dxa"/>
            <w:gridSpan w:val="7"/>
            <w:tcBorders>
              <w:top w:val="nil"/>
              <w:left w:val="nil"/>
              <w:bottom w:val="single" w:sz="4" w:space="0" w:color="000000"/>
              <w:right w:val="nil"/>
            </w:tcBorders>
            <w:shd w:val="clear" w:color="auto" w:fill="auto"/>
            <w:vAlign w:val="center"/>
            <w:hideMark/>
          </w:tcPr>
          <w:p w:rsidR="000E6C29" w:rsidRPr="000E6C29" w:rsidRDefault="000E6C29" w:rsidP="000E6C29">
            <w:pPr>
              <w:adjustRightInd/>
              <w:snapToGrid/>
              <w:spacing w:after="0"/>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1461" w:type="dxa"/>
            <w:gridSpan w:val="13"/>
            <w:tcBorders>
              <w:top w:val="nil"/>
              <w:left w:val="nil"/>
              <w:bottom w:val="single" w:sz="4" w:space="0" w:color="000000"/>
              <w:right w:val="nil"/>
            </w:tcBorders>
            <w:shd w:val="clear" w:color="auto" w:fill="auto"/>
            <w:vAlign w:val="center"/>
            <w:hideMark/>
          </w:tcPr>
          <w:p w:rsidR="000E6C29" w:rsidRPr="000E6C29" w:rsidRDefault="000E6C29" w:rsidP="000E6C29">
            <w:pPr>
              <w:adjustRightInd/>
              <w:snapToGrid/>
              <w:spacing w:after="0"/>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980" w:type="dxa"/>
            <w:gridSpan w:val="9"/>
            <w:tcBorders>
              <w:top w:val="nil"/>
              <w:left w:val="nil"/>
              <w:bottom w:val="single" w:sz="4" w:space="0" w:color="000000"/>
              <w:right w:val="nil"/>
            </w:tcBorders>
            <w:shd w:val="clear" w:color="auto" w:fill="auto"/>
            <w:vAlign w:val="center"/>
            <w:hideMark/>
          </w:tcPr>
          <w:p w:rsidR="000E6C29" w:rsidRPr="000E6C29" w:rsidRDefault="000E6C29" w:rsidP="000E6C29">
            <w:pPr>
              <w:adjustRightInd/>
              <w:snapToGrid/>
              <w:spacing w:after="0"/>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1000" w:type="dxa"/>
            <w:gridSpan w:val="9"/>
            <w:tcBorders>
              <w:top w:val="nil"/>
              <w:left w:val="nil"/>
              <w:bottom w:val="single" w:sz="4" w:space="0" w:color="000000"/>
              <w:right w:val="nil"/>
            </w:tcBorders>
            <w:shd w:val="clear" w:color="auto" w:fill="auto"/>
            <w:vAlign w:val="center"/>
            <w:hideMark/>
          </w:tcPr>
          <w:p w:rsidR="000E6C29" w:rsidRPr="000E6C29" w:rsidRDefault="000E6C29" w:rsidP="000E6C29">
            <w:pPr>
              <w:adjustRightInd/>
              <w:snapToGrid/>
              <w:spacing w:after="0"/>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619" w:type="dxa"/>
            <w:gridSpan w:val="4"/>
            <w:tcBorders>
              <w:top w:val="nil"/>
              <w:left w:val="nil"/>
              <w:bottom w:val="single" w:sz="4" w:space="0" w:color="000000"/>
              <w:right w:val="nil"/>
            </w:tcBorders>
            <w:shd w:val="clear" w:color="auto" w:fill="auto"/>
            <w:vAlign w:val="center"/>
            <w:hideMark/>
          </w:tcPr>
          <w:p w:rsidR="000E6C29" w:rsidRPr="000E6C29" w:rsidRDefault="000E6C29" w:rsidP="000E6C29">
            <w:pPr>
              <w:adjustRightInd/>
              <w:snapToGrid/>
              <w:spacing w:after="0"/>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619" w:type="dxa"/>
            <w:gridSpan w:val="6"/>
            <w:tcBorders>
              <w:top w:val="nil"/>
              <w:left w:val="nil"/>
              <w:bottom w:val="single" w:sz="4" w:space="0" w:color="000000"/>
              <w:right w:val="nil"/>
            </w:tcBorders>
            <w:shd w:val="clear" w:color="auto" w:fill="auto"/>
            <w:vAlign w:val="bottom"/>
            <w:hideMark/>
          </w:tcPr>
          <w:p w:rsidR="000E6C29" w:rsidRPr="000E6C29" w:rsidRDefault="000E6C29" w:rsidP="000E6C29">
            <w:pPr>
              <w:adjustRightInd/>
              <w:snapToGrid/>
              <w:spacing w:after="0"/>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520" w:type="dxa"/>
            <w:gridSpan w:val="6"/>
            <w:tcBorders>
              <w:top w:val="nil"/>
              <w:left w:val="nil"/>
              <w:bottom w:val="single" w:sz="4" w:space="0" w:color="000000"/>
              <w:right w:val="nil"/>
            </w:tcBorders>
            <w:shd w:val="clear" w:color="auto" w:fill="auto"/>
            <w:vAlign w:val="bottom"/>
            <w:hideMark/>
          </w:tcPr>
          <w:p w:rsidR="000E6C29" w:rsidRPr="000E6C29" w:rsidRDefault="000E6C29" w:rsidP="000E6C29">
            <w:pPr>
              <w:adjustRightInd/>
              <w:snapToGrid/>
              <w:spacing w:after="0"/>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456" w:type="dxa"/>
            <w:gridSpan w:val="6"/>
            <w:tcBorders>
              <w:top w:val="nil"/>
              <w:left w:val="nil"/>
              <w:bottom w:val="single" w:sz="4" w:space="0" w:color="000000"/>
              <w:right w:val="nil"/>
            </w:tcBorders>
            <w:shd w:val="clear" w:color="auto" w:fill="auto"/>
            <w:vAlign w:val="bottom"/>
            <w:hideMark/>
          </w:tcPr>
          <w:p w:rsidR="000E6C29" w:rsidRPr="000E6C29" w:rsidRDefault="000E6C29" w:rsidP="000E6C29">
            <w:pPr>
              <w:adjustRightInd/>
              <w:snapToGrid/>
              <w:spacing w:after="0"/>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1716" w:type="dxa"/>
            <w:gridSpan w:val="18"/>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单位：万元</w:t>
            </w:r>
          </w:p>
        </w:tc>
      </w:tr>
      <w:tr w:rsidR="000E6C29" w:rsidRPr="000E6C29" w:rsidTr="00A55127">
        <w:trPr>
          <w:gridBefore w:val="1"/>
          <w:trHeight w:val="570"/>
        </w:trPr>
        <w:tc>
          <w:tcPr>
            <w:tcW w:w="2709" w:type="dxa"/>
            <w:gridSpan w:val="2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center"/>
              <w:rPr>
                <w:rFonts w:ascii="宋体" w:eastAsia="宋体" w:hAnsi="宋体" w:cs="宋体"/>
                <w:color w:val="000000"/>
                <w:sz w:val="24"/>
                <w:szCs w:val="24"/>
              </w:rPr>
            </w:pPr>
            <w:r w:rsidRPr="000E6C29">
              <w:rPr>
                <w:rFonts w:ascii="宋体" w:eastAsia="宋体" w:hAnsi="宋体" w:cs="宋体" w:hint="eastAsia"/>
                <w:color w:val="000000"/>
                <w:sz w:val="24"/>
                <w:szCs w:val="24"/>
              </w:rPr>
              <w:t>收  入</w:t>
            </w:r>
          </w:p>
        </w:tc>
        <w:tc>
          <w:tcPr>
            <w:tcW w:w="7371" w:type="dxa"/>
            <w:gridSpan w:val="71"/>
            <w:tcBorders>
              <w:top w:val="single" w:sz="4" w:space="0" w:color="000000"/>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center"/>
              <w:rPr>
                <w:rFonts w:ascii="宋体" w:eastAsia="宋体" w:hAnsi="宋体" w:cs="宋体"/>
                <w:color w:val="000000"/>
                <w:sz w:val="24"/>
                <w:szCs w:val="24"/>
              </w:rPr>
            </w:pPr>
            <w:r w:rsidRPr="000E6C29">
              <w:rPr>
                <w:rFonts w:ascii="宋体" w:eastAsia="宋体" w:hAnsi="宋体" w:cs="宋体" w:hint="eastAsia"/>
                <w:color w:val="000000"/>
                <w:sz w:val="24"/>
                <w:szCs w:val="24"/>
              </w:rPr>
              <w:t>支 出</w:t>
            </w:r>
          </w:p>
        </w:tc>
      </w:tr>
      <w:tr w:rsidR="000E6C29" w:rsidRPr="000E6C29" w:rsidTr="00A55127">
        <w:trPr>
          <w:gridBefore w:val="1"/>
          <w:trHeight w:val="570"/>
        </w:trPr>
        <w:tc>
          <w:tcPr>
            <w:tcW w:w="1575" w:type="dxa"/>
            <w:gridSpan w:val="16"/>
            <w:vMerge w:val="restart"/>
            <w:tcBorders>
              <w:top w:val="nil"/>
              <w:left w:val="single" w:sz="4" w:space="0" w:color="000000"/>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center"/>
              <w:rPr>
                <w:rFonts w:ascii="宋体" w:eastAsia="宋体" w:hAnsi="宋体" w:cs="宋体"/>
                <w:color w:val="000000"/>
                <w:sz w:val="24"/>
                <w:szCs w:val="24"/>
              </w:rPr>
            </w:pPr>
            <w:r w:rsidRPr="000E6C29">
              <w:rPr>
                <w:rFonts w:ascii="宋体" w:eastAsia="宋体" w:hAnsi="宋体" w:cs="宋体" w:hint="eastAsia"/>
                <w:color w:val="000000"/>
                <w:sz w:val="24"/>
                <w:szCs w:val="24"/>
              </w:rPr>
              <w:t>项目</w:t>
            </w:r>
          </w:p>
        </w:tc>
        <w:tc>
          <w:tcPr>
            <w:tcW w:w="1134" w:type="dxa"/>
            <w:gridSpan w:val="8"/>
            <w:vMerge w:val="restart"/>
            <w:tcBorders>
              <w:top w:val="nil"/>
              <w:left w:val="single" w:sz="4" w:space="0" w:color="000000"/>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center"/>
              <w:rPr>
                <w:rFonts w:ascii="宋体" w:eastAsia="宋体" w:hAnsi="宋体" w:cs="宋体"/>
                <w:color w:val="000000"/>
                <w:sz w:val="24"/>
                <w:szCs w:val="24"/>
              </w:rPr>
            </w:pPr>
            <w:r w:rsidRPr="000E6C29">
              <w:rPr>
                <w:rFonts w:ascii="宋体" w:eastAsia="宋体" w:hAnsi="宋体" w:cs="宋体" w:hint="eastAsia"/>
                <w:color w:val="000000"/>
                <w:sz w:val="24"/>
                <w:szCs w:val="24"/>
              </w:rPr>
              <w:t>2017年预算</w:t>
            </w:r>
          </w:p>
        </w:tc>
        <w:tc>
          <w:tcPr>
            <w:tcW w:w="1461" w:type="dxa"/>
            <w:gridSpan w:val="13"/>
            <w:vMerge w:val="restart"/>
            <w:tcBorders>
              <w:top w:val="nil"/>
              <w:left w:val="single" w:sz="4" w:space="0" w:color="000000"/>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center"/>
              <w:rPr>
                <w:rFonts w:ascii="宋体" w:eastAsia="宋体" w:hAnsi="宋体" w:cs="宋体"/>
                <w:color w:val="000000"/>
                <w:sz w:val="24"/>
                <w:szCs w:val="24"/>
              </w:rPr>
            </w:pPr>
            <w:r w:rsidRPr="000E6C29">
              <w:rPr>
                <w:rFonts w:ascii="宋体" w:eastAsia="宋体" w:hAnsi="宋体" w:cs="宋体" w:hint="eastAsia"/>
                <w:color w:val="000000"/>
                <w:sz w:val="24"/>
                <w:szCs w:val="24"/>
              </w:rPr>
              <w:t>项目</w:t>
            </w:r>
          </w:p>
        </w:tc>
        <w:tc>
          <w:tcPr>
            <w:tcW w:w="5910" w:type="dxa"/>
            <w:gridSpan w:val="58"/>
            <w:tcBorders>
              <w:top w:val="single" w:sz="4" w:space="0" w:color="000000"/>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center"/>
              <w:rPr>
                <w:rFonts w:ascii="宋体" w:eastAsia="宋体" w:hAnsi="宋体" w:cs="宋体"/>
                <w:color w:val="000000"/>
                <w:sz w:val="24"/>
                <w:szCs w:val="24"/>
              </w:rPr>
            </w:pPr>
            <w:r w:rsidRPr="000E6C29">
              <w:rPr>
                <w:rFonts w:ascii="宋体" w:eastAsia="宋体" w:hAnsi="宋体" w:cs="宋体" w:hint="eastAsia"/>
                <w:color w:val="000000"/>
                <w:sz w:val="24"/>
                <w:szCs w:val="24"/>
              </w:rPr>
              <w:t>2017年预算</w:t>
            </w:r>
          </w:p>
        </w:tc>
      </w:tr>
      <w:tr w:rsidR="000E6C29" w:rsidRPr="000E6C29" w:rsidTr="00A55127">
        <w:trPr>
          <w:gridBefore w:val="1"/>
          <w:trHeight w:val="570"/>
        </w:trPr>
        <w:tc>
          <w:tcPr>
            <w:tcW w:w="1575" w:type="dxa"/>
            <w:gridSpan w:val="16"/>
            <w:vMerge/>
            <w:tcBorders>
              <w:top w:val="nil"/>
              <w:left w:val="single" w:sz="4" w:space="0" w:color="000000"/>
              <w:bottom w:val="single" w:sz="4" w:space="0" w:color="000000"/>
              <w:right w:val="single" w:sz="4" w:space="0" w:color="000000"/>
            </w:tcBorders>
            <w:vAlign w:val="center"/>
            <w:hideMark/>
          </w:tcPr>
          <w:p w:rsidR="000E6C29" w:rsidRPr="000E6C29" w:rsidRDefault="000E6C29" w:rsidP="000E6C29">
            <w:pPr>
              <w:adjustRightInd/>
              <w:snapToGrid/>
              <w:spacing w:after="0"/>
              <w:rPr>
                <w:rFonts w:ascii="宋体" w:eastAsia="宋体" w:hAnsi="宋体" w:cs="宋体"/>
                <w:color w:val="000000"/>
                <w:sz w:val="24"/>
                <w:szCs w:val="24"/>
              </w:rPr>
            </w:pPr>
          </w:p>
        </w:tc>
        <w:tc>
          <w:tcPr>
            <w:tcW w:w="1134" w:type="dxa"/>
            <w:gridSpan w:val="8"/>
            <w:vMerge/>
            <w:tcBorders>
              <w:top w:val="nil"/>
              <w:left w:val="single" w:sz="4" w:space="0" w:color="000000"/>
              <w:bottom w:val="single" w:sz="4" w:space="0" w:color="000000"/>
              <w:right w:val="single" w:sz="4" w:space="0" w:color="000000"/>
            </w:tcBorders>
            <w:vAlign w:val="center"/>
            <w:hideMark/>
          </w:tcPr>
          <w:p w:rsidR="000E6C29" w:rsidRPr="000E6C29" w:rsidRDefault="000E6C29" w:rsidP="000E6C29">
            <w:pPr>
              <w:adjustRightInd/>
              <w:snapToGrid/>
              <w:spacing w:after="0"/>
              <w:rPr>
                <w:rFonts w:ascii="宋体" w:eastAsia="宋体" w:hAnsi="宋体" w:cs="宋体"/>
                <w:color w:val="000000"/>
                <w:sz w:val="24"/>
                <w:szCs w:val="24"/>
              </w:rPr>
            </w:pPr>
          </w:p>
        </w:tc>
        <w:tc>
          <w:tcPr>
            <w:tcW w:w="1461" w:type="dxa"/>
            <w:gridSpan w:val="13"/>
            <w:vMerge/>
            <w:tcBorders>
              <w:top w:val="nil"/>
              <w:left w:val="single" w:sz="4" w:space="0" w:color="000000"/>
              <w:bottom w:val="single" w:sz="4" w:space="0" w:color="000000"/>
              <w:right w:val="single" w:sz="4" w:space="0" w:color="000000"/>
            </w:tcBorders>
            <w:vAlign w:val="center"/>
            <w:hideMark/>
          </w:tcPr>
          <w:p w:rsidR="000E6C29" w:rsidRPr="000E6C29" w:rsidRDefault="000E6C29" w:rsidP="000E6C29">
            <w:pPr>
              <w:adjustRightInd/>
              <w:snapToGrid/>
              <w:spacing w:after="0"/>
              <w:rPr>
                <w:rFonts w:ascii="宋体" w:eastAsia="宋体" w:hAnsi="宋体" w:cs="宋体"/>
                <w:color w:val="000000"/>
                <w:sz w:val="24"/>
                <w:szCs w:val="24"/>
              </w:rPr>
            </w:pPr>
          </w:p>
        </w:tc>
        <w:tc>
          <w:tcPr>
            <w:tcW w:w="980" w:type="dxa"/>
            <w:gridSpan w:val="9"/>
            <w:vMerge w:val="restart"/>
            <w:tcBorders>
              <w:top w:val="nil"/>
              <w:left w:val="single" w:sz="4" w:space="0" w:color="000000"/>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center"/>
              <w:rPr>
                <w:rFonts w:ascii="宋体" w:eastAsia="宋体" w:hAnsi="宋体" w:cs="宋体"/>
                <w:color w:val="000000"/>
                <w:sz w:val="24"/>
                <w:szCs w:val="24"/>
              </w:rPr>
            </w:pPr>
            <w:r w:rsidRPr="000E6C29">
              <w:rPr>
                <w:rFonts w:ascii="宋体" w:eastAsia="宋体" w:hAnsi="宋体" w:cs="宋体" w:hint="eastAsia"/>
                <w:color w:val="000000"/>
                <w:sz w:val="24"/>
                <w:szCs w:val="24"/>
              </w:rPr>
              <w:t>合计</w:t>
            </w:r>
          </w:p>
        </w:tc>
        <w:tc>
          <w:tcPr>
            <w:tcW w:w="1000" w:type="dxa"/>
            <w:gridSpan w:val="9"/>
            <w:vMerge w:val="restart"/>
            <w:tcBorders>
              <w:top w:val="nil"/>
              <w:left w:val="single" w:sz="4" w:space="0" w:color="000000"/>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center"/>
              <w:rPr>
                <w:rFonts w:ascii="宋体" w:eastAsia="宋体" w:hAnsi="宋体" w:cs="宋体"/>
                <w:color w:val="000000"/>
                <w:sz w:val="24"/>
                <w:szCs w:val="24"/>
              </w:rPr>
            </w:pPr>
            <w:r w:rsidRPr="000E6C29">
              <w:rPr>
                <w:rFonts w:ascii="宋体" w:eastAsia="宋体" w:hAnsi="宋体" w:cs="宋体" w:hint="eastAsia"/>
                <w:color w:val="000000"/>
                <w:sz w:val="24"/>
                <w:szCs w:val="24"/>
              </w:rPr>
              <w:t>一般公共预算</w:t>
            </w:r>
          </w:p>
        </w:tc>
        <w:tc>
          <w:tcPr>
            <w:tcW w:w="619" w:type="dxa"/>
            <w:gridSpan w:val="4"/>
            <w:vMerge w:val="restart"/>
            <w:tcBorders>
              <w:top w:val="nil"/>
              <w:left w:val="single" w:sz="4" w:space="0" w:color="000000"/>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center"/>
              <w:rPr>
                <w:rFonts w:ascii="宋体" w:eastAsia="宋体" w:hAnsi="宋体" w:cs="宋体"/>
                <w:color w:val="000000"/>
                <w:sz w:val="24"/>
                <w:szCs w:val="24"/>
              </w:rPr>
            </w:pPr>
            <w:r w:rsidRPr="000E6C29">
              <w:rPr>
                <w:rFonts w:ascii="宋体" w:eastAsia="宋体" w:hAnsi="宋体" w:cs="宋体" w:hint="eastAsia"/>
                <w:color w:val="000000"/>
                <w:sz w:val="24"/>
                <w:szCs w:val="24"/>
              </w:rPr>
              <w:t>政府性基金预算</w:t>
            </w:r>
          </w:p>
        </w:tc>
        <w:tc>
          <w:tcPr>
            <w:tcW w:w="619" w:type="dxa"/>
            <w:gridSpan w:val="6"/>
            <w:vMerge w:val="restart"/>
            <w:tcBorders>
              <w:top w:val="nil"/>
              <w:left w:val="single" w:sz="4" w:space="0" w:color="000000"/>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center"/>
              <w:rPr>
                <w:rFonts w:ascii="宋体" w:eastAsia="宋体" w:hAnsi="宋体" w:cs="宋体"/>
                <w:color w:val="000000"/>
                <w:sz w:val="24"/>
                <w:szCs w:val="24"/>
              </w:rPr>
            </w:pPr>
            <w:r w:rsidRPr="000E6C29">
              <w:rPr>
                <w:rFonts w:ascii="宋体" w:eastAsia="宋体" w:hAnsi="宋体" w:cs="宋体" w:hint="eastAsia"/>
                <w:color w:val="000000"/>
                <w:sz w:val="24"/>
                <w:szCs w:val="24"/>
              </w:rPr>
              <w:t>纳入财政专户管理收费</w:t>
            </w:r>
          </w:p>
        </w:tc>
        <w:tc>
          <w:tcPr>
            <w:tcW w:w="520" w:type="dxa"/>
            <w:gridSpan w:val="6"/>
            <w:vMerge w:val="restart"/>
            <w:tcBorders>
              <w:top w:val="nil"/>
              <w:left w:val="single" w:sz="4" w:space="0" w:color="000000"/>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center"/>
              <w:rPr>
                <w:rFonts w:ascii="宋体" w:eastAsia="宋体" w:hAnsi="宋体" w:cs="宋体"/>
                <w:color w:val="000000"/>
                <w:sz w:val="24"/>
                <w:szCs w:val="24"/>
              </w:rPr>
            </w:pPr>
            <w:r w:rsidRPr="000E6C29">
              <w:rPr>
                <w:rFonts w:ascii="宋体" w:eastAsia="宋体" w:hAnsi="宋体" w:cs="宋体" w:hint="eastAsia"/>
                <w:color w:val="000000"/>
                <w:sz w:val="24"/>
                <w:szCs w:val="24"/>
              </w:rPr>
              <w:t>单位其他收入</w:t>
            </w:r>
          </w:p>
        </w:tc>
        <w:tc>
          <w:tcPr>
            <w:tcW w:w="456" w:type="dxa"/>
            <w:gridSpan w:val="6"/>
            <w:vMerge w:val="restart"/>
            <w:tcBorders>
              <w:top w:val="nil"/>
              <w:left w:val="single" w:sz="4" w:space="0" w:color="000000"/>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center"/>
              <w:rPr>
                <w:rFonts w:ascii="宋体" w:eastAsia="宋体" w:hAnsi="宋体" w:cs="宋体"/>
                <w:color w:val="000000"/>
                <w:sz w:val="24"/>
                <w:szCs w:val="24"/>
              </w:rPr>
            </w:pPr>
            <w:r w:rsidRPr="000E6C29">
              <w:rPr>
                <w:rFonts w:ascii="宋体" w:eastAsia="宋体" w:hAnsi="宋体" w:cs="宋体" w:hint="eastAsia"/>
                <w:color w:val="000000"/>
                <w:sz w:val="24"/>
                <w:szCs w:val="24"/>
              </w:rPr>
              <w:t>一般公共预算结余</w:t>
            </w:r>
          </w:p>
        </w:tc>
        <w:tc>
          <w:tcPr>
            <w:tcW w:w="579" w:type="dxa"/>
            <w:gridSpan w:val="5"/>
            <w:vMerge w:val="restart"/>
            <w:tcBorders>
              <w:top w:val="nil"/>
              <w:left w:val="single" w:sz="4" w:space="0" w:color="000000"/>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center"/>
              <w:rPr>
                <w:rFonts w:ascii="宋体" w:eastAsia="宋体" w:hAnsi="宋体" w:cs="宋体"/>
                <w:color w:val="000000"/>
                <w:sz w:val="24"/>
                <w:szCs w:val="24"/>
              </w:rPr>
            </w:pPr>
            <w:r w:rsidRPr="000E6C29">
              <w:rPr>
                <w:rFonts w:ascii="宋体" w:eastAsia="宋体" w:hAnsi="宋体" w:cs="宋体" w:hint="eastAsia"/>
                <w:color w:val="000000"/>
                <w:sz w:val="24"/>
                <w:szCs w:val="24"/>
              </w:rPr>
              <w:t>政府性基金预算结余结转</w:t>
            </w:r>
          </w:p>
        </w:tc>
        <w:tc>
          <w:tcPr>
            <w:tcW w:w="619" w:type="dxa"/>
            <w:gridSpan w:val="9"/>
            <w:vMerge w:val="restart"/>
            <w:tcBorders>
              <w:top w:val="nil"/>
              <w:left w:val="single" w:sz="4" w:space="0" w:color="000000"/>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center"/>
              <w:rPr>
                <w:rFonts w:ascii="宋体" w:eastAsia="宋体" w:hAnsi="宋体" w:cs="宋体"/>
                <w:color w:val="000000"/>
                <w:sz w:val="24"/>
                <w:szCs w:val="24"/>
              </w:rPr>
            </w:pPr>
            <w:r w:rsidRPr="000E6C29">
              <w:rPr>
                <w:rFonts w:ascii="宋体" w:eastAsia="宋体" w:hAnsi="宋体" w:cs="宋体" w:hint="eastAsia"/>
                <w:color w:val="000000"/>
                <w:sz w:val="24"/>
                <w:szCs w:val="24"/>
              </w:rPr>
              <w:t>纳入财政专户管理收费结余结转</w:t>
            </w:r>
          </w:p>
        </w:tc>
        <w:tc>
          <w:tcPr>
            <w:tcW w:w="518" w:type="dxa"/>
            <w:gridSpan w:val="4"/>
            <w:vMerge w:val="restart"/>
            <w:tcBorders>
              <w:top w:val="nil"/>
              <w:left w:val="single" w:sz="4" w:space="0" w:color="000000"/>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center"/>
              <w:rPr>
                <w:rFonts w:ascii="宋体" w:eastAsia="宋体" w:hAnsi="宋体" w:cs="宋体"/>
                <w:color w:val="000000"/>
                <w:sz w:val="24"/>
                <w:szCs w:val="24"/>
              </w:rPr>
            </w:pPr>
            <w:r w:rsidRPr="000E6C29">
              <w:rPr>
                <w:rFonts w:ascii="宋体" w:eastAsia="宋体" w:hAnsi="宋体" w:cs="宋体" w:hint="eastAsia"/>
                <w:color w:val="000000"/>
                <w:sz w:val="24"/>
                <w:szCs w:val="24"/>
              </w:rPr>
              <w:t>单位其他结余结转</w:t>
            </w:r>
          </w:p>
        </w:tc>
      </w:tr>
      <w:tr w:rsidR="000E6C29" w:rsidRPr="000E6C29" w:rsidTr="00A55127">
        <w:trPr>
          <w:gridBefore w:val="1"/>
          <w:trHeight w:val="2942"/>
        </w:trPr>
        <w:tc>
          <w:tcPr>
            <w:tcW w:w="1575" w:type="dxa"/>
            <w:gridSpan w:val="16"/>
            <w:vMerge/>
            <w:tcBorders>
              <w:top w:val="nil"/>
              <w:left w:val="single" w:sz="4" w:space="0" w:color="000000"/>
              <w:bottom w:val="single" w:sz="4" w:space="0" w:color="000000"/>
              <w:right w:val="single" w:sz="4" w:space="0" w:color="000000"/>
            </w:tcBorders>
            <w:vAlign w:val="center"/>
            <w:hideMark/>
          </w:tcPr>
          <w:p w:rsidR="000E6C29" w:rsidRPr="000E6C29" w:rsidRDefault="000E6C29" w:rsidP="000E6C29">
            <w:pPr>
              <w:adjustRightInd/>
              <w:snapToGrid/>
              <w:spacing w:after="0"/>
              <w:rPr>
                <w:rFonts w:ascii="宋体" w:eastAsia="宋体" w:hAnsi="宋体" w:cs="宋体"/>
                <w:color w:val="000000"/>
                <w:sz w:val="24"/>
                <w:szCs w:val="24"/>
              </w:rPr>
            </w:pPr>
          </w:p>
        </w:tc>
        <w:tc>
          <w:tcPr>
            <w:tcW w:w="1134" w:type="dxa"/>
            <w:gridSpan w:val="8"/>
            <w:vMerge/>
            <w:tcBorders>
              <w:top w:val="nil"/>
              <w:left w:val="single" w:sz="4" w:space="0" w:color="000000"/>
              <w:bottom w:val="single" w:sz="4" w:space="0" w:color="000000"/>
              <w:right w:val="single" w:sz="4" w:space="0" w:color="000000"/>
            </w:tcBorders>
            <w:vAlign w:val="center"/>
            <w:hideMark/>
          </w:tcPr>
          <w:p w:rsidR="000E6C29" w:rsidRPr="000E6C29" w:rsidRDefault="000E6C29" w:rsidP="000E6C29">
            <w:pPr>
              <w:adjustRightInd/>
              <w:snapToGrid/>
              <w:spacing w:after="0"/>
              <w:rPr>
                <w:rFonts w:ascii="宋体" w:eastAsia="宋体" w:hAnsi="宋体" w:cs="宋体"/>
                <w:color w:val="000000"/>
                <w:sz w:val="24"/>
                <w:szCs w:val="24"/>
              </w:rPr>
            </w:pPr>
          </w:p>
        </w:tc>
        <w:tc>
          <w:tcPr>
            <w:tcW w:w="1461" w:type="dxa"/>
            <w:gridSpan w:val="13"/>
            <w:vMerge/>
            <w:tcBorders>
              <w:top w:val="nil"/>
              <w:left w:val="single" w:sz="4" w:space="0" w:color="000000"/>
              <w:bottom w:val="single" w:sz="4" w:space="0" w:color="000000"/>
              <w:right w:val="single" w:sz="4" w:space="0" w:color="000000"/>
            </w:tcBorders>
            <w:vAlign w:val="center"/>
            <w:hideMark/>
          </w:tcPr>
          <w:p w:rsidR="000E6C29" w:rsidRPr="000E6C29" w:rsidRDefault="000E6C29" w:rsidP="000E6C29">
            <w:pPr>
              <w:adjustRightInd/>
              <w:snapToGrid/>
              <w:spacing w:after="0"/>
              <w:rPr>
                <w:rFonts w:ascii="宋体" w:eastAsia="宋体" w:hAnsi="宋体" w:cs="宋体"/>
                <w:color w:val="000000"/>
                <w:sz w:val="24"/>
                <w:szCs w:val="24"/>
              </w:rPr>
            </w:pPr>
          </w:p>
        </w:tc>
        <w:tc>
          <w:tcPr>
            <w:tcW w:w="980" w:type="dxa"/>
            <w:gridSpan w:val="9"/>
            <w:vMerge/>
            <w:tcBorders>
              <w:top w:val="nil"/>
              <w:left w:val="single" w:sz="4" w:space="0" w:color="000000"/>
              <w:bottom w:val="single" w:sz="4" w:space="0" w:color="000000"/>
              <w:right w:val="single" w:sz="4" w:space="0" w:color="000000"/>
            </w:tcBorders>
            <w:vAlign w:val="center"/>
            <w:hideMark/>
          </w:tcPr>
          <w:p w:rsidR="000E6C29" w:rsidRPr="000E6C29" w:rsidRDefault="000E6C29" w:rsidP="000E6C29">
            <w:pPr>
              <w:adjustRightInd/>
              <w:snapToGrid/>
              <w:spacing w:after="0"/>
              <w:rPr>
                <w:rFonts w:ascii="宋体" w:eastAsia="宋体" w:hAnsi="宋体" w:cs="宋体"/>
                <w:color w:val="000000"/>
                <w:sz w:val="24"/>
                <w:szCs w:val="24"/>
              </w:rPr>
            </w:pPr>
          </w:p>
        </w:tc>
        <w:tc>
          <w:tcPr>
            <w:tcW w:w="1000" w:type="dxa"/>
            <w:gridSpan w:val="9"/>
            <w:vMerge/>
            <w:tcBorders>
              <w:top w:val="nil"/>
              <w:left w:val="single" w:sz="4" w:space="0" w:color="000000"/>
              <w:bottom w:val="single" w:sz="4" w:space="0" w:color="000000"/>
              <w:right w:val="single" w:sz="4" w:space="0" w:color="000000"/>
            </w:tcBorders>
            <w:vAlign w:val="center"/>
            <w:hideMark/>
          </w:tcPr>
          <w:p w:rsidR="000E6C29" w:rsidRPr="000E6C29" w:rsidRDefault="000E6C29" w:rsidP="000E6C29">
            <w:pPr>
              <w:adjustRightInd/>
              <w:snapToGrid/>
              <w:spacing w:after="0"/>
              <w:rPr>
                <w:rFonts w:ascii="宋体" w:eastAsia="宋体" w:hAnsi="宋体" w:cs="宋体"/>
                <w:color w:val="000000"/>
                <w:sz w:val="24"/>
                <w:szCs w:val="24"/>
              </w:rPr>
            </w:pPr>
          </w:p>
        </w:tc>
        <w:tc>
          <w:tcPr>
            <w:tcW w:w="619" w:type="dxa"/>
            <w:gridSpan w:val="4"/>
            <w:vMerge/>
            <w:tcBorders>
              <w:top w:val="nil"/>
              <w:left w:val="single" w:sz="4" w:space="0" w:color="000000"/>
              <w:bottom w:val="single" w:sz="4" w:space="0" w:color="000000"/>
              <w:right w:val="single" w:sz="4" w:space="0" w:color="000000"/>
            </w:tcBorders>
            <w:vAlign w:val="center"/>
            <w:hideMark/>
          </w:tcPr>
          <w:p w:rsidR="000E6C29" w:rsidRPr="000E6C29" w:rsidRDefault="000E6C29" w:rsidP="000E6C29">
            <w:pPr>
              <w:adjustRightInd/>
              <w:snapToGrid/>
              <w:spacing w:after="0"/>
              <w:rPr>
                <w:rFonts w:ascii="宋体" w:eastAsia="宋体" w:hAnsi="宋体" w:cs="宋体"/>
                <w:color w:val="000000"/>
                <w:sz w:val="24"/>
                <w:szCs w:val="24"/>
              </w:rPr>
            </w:pPr>
          </w:p>
        </w:tc>
        <w:tc>
          <w:tcPr>
            <w:tcW w:w="619" w:type="dxa"/>
            <w:gridSpan w:val="6"/>
            <w:vMerge/>
            <w:tcBorders>
              <w:top w:val="nil"/>
              <w:left w:val="single" w:sz="4" w:space="0" w:color="000000"/>
              <w:bottom w:val="single" w:sz="4" w:space="0" w:color="000000"/>
              <w:right w:val="single" w:sz="4" w:space="0" w:color="000000"/>
            </w:tcBorders>
            <w:vAlign w:val="center"/>
            <w:hideMark/>
          </w:tcPr>
          <w:p w:rsidR="000E6C29" w:rsidRPr="000E6C29" w:rsidRDefault="000E6C29" w:rsidP="000E6C29">
            <w:pPr>
              <w:adjustRightInd/>
              <w:snapToGrid/>
              <w:spacing w:after="0"/>
              <w:rPr>
                <w:rFonts w:ascii="宋体" w:eastAsia="宋体" w:hAnsi="宋体" w:cs="宋体"/>
                <w:color w:val="000000"/>
                <w:sz w:val="24"/>
                <w:szCs w:val="24"/>
              </w:rPr>
            </w:pPr>
          </w:p>
        </w:tc>
        <w:tc>
          <w:tcPr>
            <w:tcW w:w="520" w:type="dxa"/>
            <w:gridSpan w:val="6"/>
            <w:vMerge/>
            <w:tcBorders>
              <w:top w:val="nil"/>
              <w:left w:val="single" w:sz="4" w:space="0" w:color="000000"/>
              <w:bottom w:val="single" w:sz="4" w:space="0" w:color="000000"/>
              <w:right w:val="single" w:sz="4" w:space="0" w:color="000000"/>
            </w:tcBorders>
            <w:vAlign w:val="center"/>
            <w:hideMark/>
          </w:tcPr>
          <w:p w:rsidR="000E6C29" w:rsidRPr="000E6C29" w:rsidRDefault="000E6C29" w:rsidP="000E6C29">
            <w:pPr>
              <w:adjustRightInd/>
              <w:snapToGrid/>
              <w:spacing w:after="0"/>
              <w:rPr>
                <w:rFonts w:ascii="宋体" w:eastAsia="宋体" w:hAnsi="宋体" w:cs="宋体"/>
                <w:color w:val="000000"/>
                <w:sz w:val="24"/>
                <w:szCs w:val="24"/>
              </w:rPr>
            </w:pPr>
          </w:p>
        </w:tc>
        <w:tc>
          <w:tcPr>
            <w:tcW w:w="456" w:type="dxa"/>
            <w:gridSpan w:val="6"/>
            <w:vMerge/>
            <w:tcBorders>
              <w:top w:val="nil"/>
              <w:left w:val="single" w:sz="4" w:space="0" w:color="000000"/>
              <w:bottom w:val="single" w:sz="4" w:space="0" w:color="000000"/>
              <w:right w:val="single" w:sz="4" w:space="0" w:color="000000"/>
            </w:tcBorders>
            <w:vAlign w:val="center"/>
            <w:hideMark/>
          </w:tcPr>
          <w:p w:rsidR="000E6C29" w:rsidRPr="000E6C29" w:rsidRDefault="000E6C29" w:rsidP="000E6C29">
            <w:pPr>
              <w:adjustRightInd/>
              <w:snapToGrid/>
              <w:spacing w:after="0"/>
              <w:rPr>
                <w:rFonts w:ascii="宋体" w:eastAsia="宋体" w:hAnsi="宋体" w:cs="宋体"/>
                <w:color w:val="000000"/>
                <w:sz w:val="24"/>
                <w:szCs w:val="24"/>
              </w:rPr>
            </w:pPr>
          </w:p>
        </w:tc>
        <w:tc>
          <w:tcPr>
            <w:tcW w:w="579" w:type="dxa"/>
            <w:gridSpan w:val="5"/>
            <w:vMerge/>
            <w:tcBorders>
              <w:top w:val="nil"/>
              <w:left w:val="single" w:sz="4" w:space="0" w:color="000000"/>
              <w:bottom w:val="single" w:sz="4" w:space="0" w:color="000000"/>
              <w:right w:val="single" w:sz="4" w:space="0" w:color="000000"/>
            </w:tcBorders>
            <w:vAlign w:val="center"/>
            <w:hideMark/>
          </w:tcPr>
          <w:p w:rsidR="000E6C29" w:rsidRPr="000E6C29" w:rsidRDefault="000E6C29" w:rsidP="000E6C29">
            <w:pPr>
              <w:adjustRightInd/>
              <w:snapToGrid/>
              <w:spacing w:after="0"/>
              <w:rPr>
                <w:rFonts w:ascii="宋体" w:eastAsia="宋体" w:hAnsi="宋体" w:cs="宋体"/>
                <w:color w:val="000000"/>
                <w:sz w:val="24"/>
                <w:szCs w:val="24"/>
              </w:rPr>
            </w:pPr>
          </w:p>
        </w:tc>
        <w:tc>
          <w:tcPr>
            <w:tcW w:w="619" w:type="dxa"/>
            <w:gridSpan w:val="9"/>
            <w:vMerge/>
            <w:tcBorders>
              <w:top w:val="nil"/>
              <w:left w:val="single" w:sz="4" w:space="0" w:color="000000"/>
              <w:bottom w:val="single" w:sz="4" w:space="0" w:color="000000"/>
              <w:right w:val="single" w:sz="4" w:space="0" w:color="000000"/>
            </w:tcBorders>
            <w:vAlign w:val="center"/>
            <w:hideMark/>
          </w:tcPr>
          <w:p w:rsidR="000E6C29" w:rsidRPr="000E6C29" w:rsidRDefault="000E6C29" w:rsidP="000E6C29">
            <w:pPr>
              <w:adjustRightInd/>
              <w:snapToGrid/>
              <w:spacing w:after="0"/>
              <w:rPr>
                <w:rFonts w:ascii="宋体" w:eastAsia="宋体" w:hAnsi="宋体" w:cs="宋体"/>
                <w:color w:val="000000"/>
                <w:sz w:val="24"/>
                <w:szCs w:val="24"/>
              </w:rPr>
            </w:pPr>
          </w:p>
        </w:tc>
        <w:tc>
          <w:tcPr>
            <w:tcW w:w="518" w:type="dxa"/>
            <w:gridSpan w:val="4"/>
            <w:vMerge/>
            <w:tcBorders>
              <w:top w:val="nil"/>
              <w:left w:val="single" w:sz="4" w:space="0" w:color="000000"/>
              <w:bottom w:val="single" w:sz="4" w:space="0" w:color="000000"/>
              <w:right w:val="single" w:sz="4" w:space="0" w:color="000000"/>
            </w:tcBorders>
            <w:vAlign w:val="center"/>
            <w:hideMark/>
          </w:tcPr>
          <w:p w:rsidR="000E6C29" w:rsidRPr="000E6C29" w:rsidRDefault="000E6C29" w:rsidP="000E6C29">
            <w:pPr>
              <w:adjustRightInd/>
              <w:snapToGrid/>
              <w:spacing w:after="0"/>
              <w:rPr>
                <w:rFonts w:ascii="宋体" w:eastAsia="宋体" w:hAnsi="宋体" w:cs="宋体"/>
                <w:color w:val="000000"/>
                <w:sz w:val="24"/>
                <w:szCs w:val="24"/>
              </w:rPr>
            </w:pPr>
          </w:p>
        </w:tc>
      </w:tr>
      <w:tr w:rsidR="000E6C29" w:rsidRPr="000E6C29" w:rsidTr="00A55127">
        <w:trPr>
          <w:gridBefore w:val="1"/>
          <w:trHeight w:val="570"/>
        </w:trPr>
        <w:tc>
          <w:tcPr>
            <w:tcW w:w="1575" w:type="dxa"/>
            <w:gridSpan w:val="16"/>
            <w:tcBorders>
              <w:top w:val="nil"/>
              <w:left w:val="single" w:sz="4" w:space="0" w:color="000000"/>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rPr>
                <w:rFonts w:ascii="宋体" w:eastAsia="宋体" w:hAnsi="宋体" w:cs="宋体"/>
                <w:color w:val="000000"/>
                <w:sz w:val="24"/>
                <w:szCs w:val="24"/>
              </w:rPr>
            </w:pPr>
            <w:r w:rsidRPr="000E6C29">
              <w:rPr>
                <w:rFonts w:ascii="宋体" w:eastAsia="宋体" w:hAnsi="宋体" w:cs="宋体" w:hint="eastAsia"/>
                <w:color w:val="000000"/>
                <w:sz w:val="24"/>
                <w:szCs w:val="24"/>
              </w:rPr>
              <w:t>一、一般公共预算</w:t>
            </w:r>
          </w:p>
        </w:tc>
        <w:tc>
          <w:tcPr>
            <w:tcW w:w="1134" w:type="dxa"/>
            <w:gridSpan w:val="8"/>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503.04</w:t>
            </w:r>
          </w:p>
        </w:tc>
        <w:tc>
          <w:tcPr>
            <w:tcW w:w="1461" w:type="dxa"/>
            <w:gridSpan w:val="13"/>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rPr>
                <w:rFonts w:ascii="宋体" w:eastAsia="宋体" w:hAnsi="宋体" w:cs="宋体"/>
                <w:color w:val="000000"/>
                <w:sz w:val="24"/>
                <w:szCs w:val="24"/>
              </w:rPr>
            </w:pPr>
            <w:r w:rsidRPr="000E6C29">
              <w:rPr>
                <w:rFonts w:ascii="宋体" w:eastAsia="宋体" w:hAnsi="宋体" w:cs="宋体" w:hint="eastAsia"/>
                <w:color w:val="000000"/>
                <w:sz w:val="24"/>
                <w:szCs w:val="24"/>
              </w:rPr>
              <w:t>一、基本支出</w:t>
            </w:r>
          </w:p>
        </w:tc>
        <w:tc>
          <w:tcPr>
            <w:tcW w:w="980" w:type="dxa"/>
            <w:gridSpan w:val="9"/>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424.04</w:t>
            </w:r>
          </w:p>
        </w:tc>
        <w:tc>
          <w:tcPr>
            <w:tcW w:w="1000" w:type="dxa"/>
            <w:gridSpan w:val="9"/>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424.04</w:t>
            </w:r>
          </w:p>
        </w:tc>
        <w:tc>
          <w:tcPr>
            <w:tcW w:w="619" w:type="dxa"/>
            <w:gridSpan w:val="4"/>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619" w:type="dxa"/>
            <w:gridSpan w:val="6"/>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520" w:type="dxa"/>
            <w:gridSpan w:val="6"/>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456" w:type="dxa"/>
            <w:gridSpan w:val="6"/>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579" w:type="dxa"/>
            <w:gridSpan w:val="5"/>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619" w:type="dxa"/>
            <w:gridSpan w:val="9"/>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518" w:type="dxa"/>
            <w:gridSpan w:val="4"/>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r>
      <w:tr w:rsidR="000E6C29" w:rsidRPr="000E6C29" w:rsidTr="00A55127">
        <w:trPr>
          <w:gridBefore w:val="1"/>
          <w:trHeight w:val="570"/>
        </w:trPr>
        <w:tc>
          <w:tcPr>
            <w:tcW w:w="1575" w:type="dxa"/>
            <w:gridSpan w:val="16"/>
            <w:tcBorders>
              <w:top w:val="nil"/>
              <w:left w:val="single" w:sz="4" w:space="0" w:color="000000"/>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rPr>
                <w:rFonts w:ascii="宋体" w:eastAsia="宋体" w:hAnsi="宋体" w:cs="宋体"/>
                <w:color w:val="000000"/>
                <w:sz w:val="24"/>
                <w:szCs w:val="24"/>
              </w:rPr>
            </w:pPr>
            <w:r w:rsidRPr="000E6C29">
              <w:rPr>
                <w:rFonts w:ascii="宋体" w:eastAsia="宋体" w:hAnsi="宋体" w:cs="宋体" w:hint="eastAsia"/>
                <w:color w:val="000000"/>
                <w:sz w:val="24"/>
                <w:szCs w:val="24"/>
              </w:rPr>
              <w:t>二、政府性基金预算</w:t>
            </w:r>
          </w:p>
        </w:tc>
        <w:tc>
          <w:tcPr>
            <w:tcW w:w="1134" w:type="dxa"/>
            <w:gridSpan w:val="8"/>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1461" w:type="dxa"/>
            <w:gridSpan w:val="13"/>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rPr>
                <w:rFonts w:ascii="宋体" w:eastAsia="宋体" w:hAnsi="宋体" w:cs="宋体"/>
                <w:color w:val="000000"/>
                <w:sz w:val="24"/>
                <w:szCs w:val="24"/>
              </w:rPr>
            </w:pPr>
            <w:r w:rsidRPr="000E6C29">
              <w:rPr>
                <w:rFonts w:ascii="宋体" w:eastAsia="宋体" w:hAnsi="宋体" w:cs="宋体" w:hint="eastAsia"/>
                <w:color w:val="000000"/>
                <w:sz w:val="24"/>
                <w:szCs w:val="24"/>
              </w:rPr>
              <w:t>（一）工资福利支出</w:t>
            </w:r>
          </w:p>
        </w:tc>
        <w:tc>
          <w:tcPr>
            <w:tcW w:w="980" w:type="dxa"/>
            <w:gridSpan w:val="9"/>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331.28</w:t>
            </w:r>
          </w:p>
        </w:tc>
        <w:tc>
          <w:tcPr>
            <w:tcW w:w="1000" w:type="dxa"/>
            <w:gridSpan w:val="9"/>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331.28</w:t>
            </w:r>
          </w:p>
        </w:tc>
        <w:tc>
          <w:tcPr>
            <w:tcW w:w="619" w:type="dxa"/>
            <w:gridSpan w:val="4"/>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619" w:type="dxa"/>
            <w:gridSpan w:val="6"/>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520" w:type="dxa"/>
            <w:gridSpan w:val="6"/>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456" w:type="dxa"/>
            <w:gridSpan w:val="6"/>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579" w:type="dxa"/>
            <w:gridSpan w:val="5"/>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619" w:type="dxa"/>
            <w:gridSpan w:val="9"/>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518" w:type="dxa"/>
            <w:gridSpan w:val="4"/>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r>
      <w:tr w:rsidR="000E6C29" w:rsidRPr="000E6C29" w:rsidTr="00A55127">
        <w:trPr>
          <w:gridBefore w:val="1"/>
          <w:trHeight w:val="577"/>
        </w:trPr>
        <w:tc>
          <w:tcPr>
            <w:tcW w:w="1575" w:type="dxa"/>
            <w:gridSpan w:val="16"/>
            <w:tcBorders>
              <w:top w:val="nil"/>
              <w:left w:val="single" w:sz="4" w:space="0" w:color="000000"/>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rPr>
                <w:rFonts w:ascii="宋体" w:eastAsia="宋体" w:hAnsi="宋体" w:cs="宋体"/>
                <w:color w:val="000000"/>
                <w:sz w:val="24"/>
                <w:szCs w:val="24"/>
              </w:rPr>
            </w:pPr>
            <w:r w:rsidRPr="000E6C29">
              <w:rPr>
                <w:rFonts w:ascii="宋体" w:eastAsia="宋体" w:hAnsi="宋体" w:cs="宋体" w:hint="eastAsia"/>
                <w:color w:val="000000"/>
                <w:sz w:val="24"/>
                <w:szCs w:val="24"/>
              </w:rPr>
              <w:t>三、纳入财政专户管理收费</w:t>
            </w:r>
          </w:p>
        </w:tc>
        <w:tc>
          <w:tcPr>
            <w:tcW w:w="1134" w:type="dxa"/>
            <w:gridSpan w:val="8"/>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1461" w:type="dxa"/>
            <w:gridSpan w:val="13"/>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rPr>
                <w:rFonts w:ascii="宋体" w:eastAsia="宋体" w:hAnsi="宋体" w:cs="宋体"/>
                <w:color w:val="000000"/>
                <w:sz w:val="24"/>
                <w:szCs w:val="24"/>
              </w:rPr>
            </w:pPr>
            <w:r w:rsidRPr="000E6C29">
              <w:rPr>
                <w:rFonts w:ascii="宋体" w:eastAsia="宋体" w:hAnsi="宋体" w:cs="宋体" w:hint="eastAsia"/>
                <w:color w:val="000000"/>
                <w:sz w:val="24"/>
                <w:szCs w:val="24"/>
              </w:rPr>
              <w:t>（二）公用经费支出</w:t>
            </w:r>
          </w:p>
        </w:tc>
        <w:tc>
          <w:tcPr>
            <w:tcW w:w="980" w:type="dxa"/>
            <w:gridSpan w:val="9"/>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16.98</w:t>
            </w:r>
          </w:p>
        </w:tc>
        <w:tc>
          <w:tcPr>
            <w:tcW w:w="1000" w:type="dxa"/>
            <w:gridSpan w:val="9"/>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16.98</w:t>
            </w:r>
          </w:p>
        </w:tc>
        <w:tc>
          <w:tcPr>
            <w:tcW w:w="619" w:type="dxa"/>
            <w:gridSpan w:val="4"/>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619" w:type="dxa"/>
            <w:gridSpan w:val="6"/>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520" w:type="dxa"/>
            <w:gridSpan w:val="6"/>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456" w:type="dxa"/>
            <w:gridSpan w:val="6"/>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579" w:type="dxa"/>
            <w:gridSpan w:val="5"/>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619" w:type="dxa"/>
            <w:gridSpan w:val="9"/>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518" w:type="dxa"/>
            <w:gridSpan w:val="4"/>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r>
      <w:tr w:rsidR="000E6C29" w:rsidRPr="000E6C29" w:rsidTr="00A55127">
        <w:trPr>
          <w:gridBefore w:val="1"/>
          <w:trHeight w:val="570"/>
        </w:trPr>
        <w:tc>
          <w:tcPr>
            <w:tcW w:w="1575" w:type="dxa"/>
            <w:gridSpan w:val="16"/>
            <w:tcBorders>
              <w:top w:val="nil"/>
              <w:left w:val="single" w:sz="4" w:space="0" w:color="000000"/>
              <w:bottom w:val="nil"/>
              <w:right w:val="single" w:sz="4" w:space="0" w:color="000000"/>
            </w:tcBorders>
            <w:shd w:val="clear" w:color="auto" w:fill="auto"/>
            <w:vAlign w:val="center"/>
            <w:hideMark/>
          </w:tcPr>
          <w:p w:rsidR="000E6C29" w:rsidRPr="000E6C29" w:rsidRDefault="000E6C29" w:rsidP="000E6C29">
            <w:pPr>
              <w:adjustRightInd/>
              <w:snapToGrid/>
              <w:spacing w:after="0"/>
              <w:rPr>
                <w:rFonts w:ascii="宋体" w:eastAsia="宋体" w:hAnsi="宋体" w:cs="宋体"/>
                <w:color w:val="000000"/>
                <w:sz w:val="24"/>
                <w:szCs w:val="24"/>
              </w:rPr>
            </w:pPr>
            <w:r w:rsidRPr="000E6C29">
              <w:rPr>
                <w:rFonts w:ascii="宋体" w:eastAsia="宋体" w:hAnsi="宋体" w:cs="宋体" w:hint="eastAsia"/>
                <w:color w:val="000000"/>
                <w:sz w:val="24"/>
                <w:szCs w:val="24"/>
              </w:rPr>
              <w:t>四、单位其他收入</w:t>
            </w:r>
          </w:p>
        </w:tc>
        <w:tc>
          <w:tcPr>
            <w:tcW w:w="1134" w:type="dxa"/>
            <w:gridSpan w:val="8"/>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1461" w:type="dxa"/>
            <w:gridSpan w:val="13"/>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rPr>
                <w:rFonts w:ascii="宋体" w:eastAsia="宋体" w:hAnsi="宋体" w:cs="宋体"/>
                <w:color w:val="000000"/>
                <w:sz w:val="24"/>
                <w:szCs w:val="24"/>
              </w:rPr>
            </w:pPr>
            <w:r w:rsidRPr="000E6C29">
              <w:rPr>
                <w:rFonts w:ascii="宋体" w:eastAsia="宋体" w:hAnsi="宋体" w:cs="宋体" w:hint="eastAsia"/>
                <w:color w:val="000000"/>
                <w:sz w:val="24"/>
                <w:szCs w:val="24"/>
              </w:rPr>
              <w:t>（三）对个人和家庭的补助</w:t>
            </w:r>
          </w:p>
        </w:tc>
        <w:tc>
          <w:tcPr>
            <w:tcW w:w="980" w:type="dxa"/>
            <w:gridSpan w:val="9"/>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75.78</w:t>
            </w:r>
          </w:p>
        </w:tc>
        <w:tc>
          <w:tcPr>
            <w:tcW w:w="1000" w:type="dxa"/>
            <w:gridSpan w:val="9"/>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75.78</w:t>
            </w:r>
          </w:p>
        </w:tc>
        <w:tc>
          <w:tcPr>
            <w:tcW w:w="619" w:type="dxa"/>
            <w:gridSpan w:val="4"/>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619" w:type="dxa"/>
            <w:gridSpan w:val="6"/>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520" w:type="dxa"/>
            <w:gridSpan w:val="6"/>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456" w:type="dxa"/>
            <w:gridSpan w:val="6"/>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579" w:type="dxa"/>
            <w:gridSpan w:val="5"/>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619" w:type="dxa"/>
            <w:gridSpan w:val="9"/>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518" w:type="dxa"/>
            <w:gridSpan w:val="4"/>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r>
      <w:tr w:rsidR="000E6C29" w:rsidRPr="000E6C29" w:rsidTr="00A55127">
        <w:trPr>
          <w:gridBefore w:val="1"/>
          <w:trHeight w:val="570"/>
        </w:trPr>
        <w:tc>
          <w:tcPr>
            <w:tcW w:w="1575"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0E6C29" w:rsidRPr="000E6C29" w:rsidRDefault="000E6C29" w:rsidP="000E6C29">
            <w:pPr>
              <w:adjustRightInd/>
              <w:snapToGrid/>
              <w:spacing w:after="0"/>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1134" w:type="dxa"/>
            <w:gridSpan w:val="8"/>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1461" w:type="dxa"/>
            <w:gridSpan w:val="13"/>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rPr>
                <w:rFonts w:ascii="宋体" w:eastAsia="宋体" w:hAnsi="宋体" w:cs="宋体"/>
                <w:color w:val="000000"/>
                <w:sz w:val="24"/>
                <w:szCs w:val="24"/>
              </w:rPr>
            </w:pPr>
            <w:r w:rsidRPr="000E6C29">
              <w:rPr>
                <w:rFonts w:ascii="宋体" w:eastAsia="宋体" w:hAnsi="宋体" w:cs="宋体" w:hint="eastAsia"/>
                <w:color w:val="000000"/>
                <w:sz w:val="24"/>
                <w:szCs w:val="24"/>
              </w:rPr>
              <w:t>二、项目支出</w:t>
            </w:r>
          </w:p>
        </w:tc>
        <w:tc>
          <w:tcPr>
            <w:tcW w:w="980" w:type="dxa"/>
            <w:gridSpan w:val="9"/>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79.00</w:t>
            </w:r>
          </w:p>
        </w:tc>
        <w:tc>
          <w:tcPr>
            <w:tcW w:w="1000" w:type="dxa"/>
            <w:gridSpan w:val="9"/>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79.00</w:t>
            </w:r>
          </w:p>
        </w:tc>
        <w:tc>
          <w:tcPr>
            <w:tcW w:w="619" w:type="dxa"/>
            <w:gridSpan w:val="4"/>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619" w:type="dxa"/>
            <w:gridSpan w:val="6"/>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520" w:type="dxa"/>
            <w:gridSpan w:val="6"/>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456" w:type="dxa"/>
            <w:gridSpan w:val="6"/>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579" w:type="dxa"/>
            <w:gridSpan w:val="5"/>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619" w:type="dxa"/>
            <w:gridSpan w:val="9"/>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518" w:type="dxa"/>
            <w:gridSpan w:val="4"/>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r>
      <w:tr w:rsidR="000E6C29" w:rsidRPr="000E6C29" w:rsidTr="00A55127">
        <w:trPr>
          <w:gridBefore w:val="1"/>
          <w:trHeight w:val="570"/>
        </w:trPr>
        <w:tc>
          <w:tcPr>
            <w:tcW w:w="1575" w:type="dxa"/>
            <w:gridSpan w:val="16"/>
            <w:tcBorders>
              <w:top w:val="nil"/>
              <w:left w:val="single" w:sz="4" w:space="0" w:color="000000"/>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rPr>
                <w:rFonts w:ascii="宋体" w:eastAsia="宋体" w:hAnsi="宋体" w:cs="宋体"/>
                <w:color w:val="000000"/>
                <w:sz w:val="24"/>
                <w:szCs w:val="24"/>
              </w:rPr>
            </w:pPr>
            <w:r w:rsidRPr="000E6C29">
              <w:rPr>
                <w:rFonts w:ascii="宋体" w:eastAsia="宋体" w:hAnsi="宋体" w:cs="宋体" w:hint="eastAsia"/>
                <w:color w:val="000000"/>
                <w:sz w:val="24"/>
                <w:szCs w:val="24"/>
              </w:rPr>
              <w:t>本  年  收  入  合  计</w:t>
            </w:r>
          </w:p>
        </w:tc>
        <w:tc>
          <w:tcPr>
            <w:tcW w:w="1134" w:type="dxa"/>
            <w:gridSpan w:val="8"/>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503.04</w:t>
            </w:r>
          </w:p>
        </w:tc>
        <w:tc>
          <w:tcPr>
            <w:tcW w:w="1461" w:type="dxa"/>
            <w:gridSpan w:val="13"/>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rPr>
                <w:rFonts w:ascii="宋体" w:eastAsia="宋体" w:hAnsi="宋体" w:cs="宋体"/>
                <w:color w:val="000000"/>
                <w:sz w:val="24"/>
                <w:szCs w:val="24"/>
              </w:rPr>
            </w:pPr>
            <w:r w:rsidRPr="000E6C29">
              <w:rPr>
                <w:rFonts w:ascii="宋体" w:eastAsia="宋体" w:hAnsi="宋体" w:cs="宋体" w:hint="eastAsia"/>
                <w:color w:val="000000"/>
                <w:sz w:val="24"/>
                <w:szCs w:val="24"/>
              </w:rPr>
              <w:t>本  年  支　出  合  计</w:t>
            </w:r>
          </w:p>
        </w:tc>
        <w:tc>
          <w:tcPr>
            <w:tcW w:w="980" w:type="dxa"/>
            <w:gridSpan w:val="9"/>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503.04</w:t>
            </w:r>
          </w:p>
        </w:tc>
        <w:tc>
          <w:tcPr>
            <w:tcW w:w="1000" w:type="dxa"/>
            <w:gridSpan w:val="9"/>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503.04</w:t>
            </w:r>
          </w:p>
        </w:tc>
        <w:tc>
          <w:tcPr>
            <w:tcW w:w="619" w:type="dxa"/>
            <w:gridSpan w:val="4"/>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619" w:type="dxa"/>
            <w:gridSpan w:val="6"/>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520" w:type="dxa"/>
            <w:gridSpan w:val="6"/>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456" w:type="dxa"/>
            <w:gridSpan w:val="6"/>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579" w:type="dxa"/>
            <w:gridSpan w:val="5"/>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619" w:type="dxa"/>
            <w:gridSpan w:val="9"/>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518" w:type="dxa"/>
            <w:gridSpan w:val="4"/>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r>
      <w:tr w:rsidR="000E6C29" w:rsidRPr="000E6C29" w:rsidTr="00A55127">
        <w:trPr>
          <w:gridBefore w:val="1"/>
          <w:trHeight w:val="570"/>
        </w:trPr>
        <w:tc>
          <w:tcPr>
            <w:tcW w:w="1575" w:type="dxa"/>
            <w:gridSpan w:val="16"/>
            <w:tcBorders>
              <w:top w:val="nil"/>
              <w:left w:val="single" w:sz="4" w:space="0" w:color="000000"/>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rPr>
                <w:rFonts w:ascii="宋体" w:eastAsia="宋体" w:hAnsi="宋体" w:cs="宋体"/>
                <w:color w:val="000000"/>
                <w:sz w:val="24"/>
                <w:szCs w:val="24"/>
              </w:rPr>
            </w:pPr>
            <w:r w:rsidRPr="000E6C29">
              <w:rPr>
                <w:rFonts w:ascii="宋体" w:eastAsia="宋体" w:hAnsi="宋体" w:cs="宋体" w:hint="eastAsia"/>
                <w:color w:val="000000"/>
                <w:sz w:val="24"/>
                <w:szCs w:val="24"/>
              </w:rPr>
              <w:lastRenderedPageBreak/>
              <w:t>加：上年结余</w:t>
            </w:r>
          </w:p>
        </w:tc>
        <w:tc>
          <w:tcPr>
            <w:tcW w:w="1134" w:type="dxa"/>
            <w:gridSpan w:val="8"/>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0.00</w:t>
            </w:r>
          </w:p>
        </w:tc>
        <w:tc>
          <w:tcPr>
            <w:tcW w:w="1461" w:type="dxa"/>
            <w:gridSpan w:val="13"/>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rPr>
                <w:rFonts w:ascii="宋体" w:eastAsia="宋体" w:hAnsi="宋体" w:cs="宋体"/>
                <w:color w:val="FF0000"/>
                <w:sz w:val="24"/>
                <w:szCs w:val="24"/>
              </w:rPr>
            </w:pPr>
            <w:r w:rsidRPr="000E6C29">
              <w:rPr>
                <w:rFonts w:ascii="宋体" w:eastAsia="宋体" w:hAnsi="宋体" w:cs="宋体" w:hint="eastAsia"/>
                <w:color w:val="FF0000"/>
                <w:sz w:val="24"/>
                <w:szCs w:val="24"/>
              </w:rPr>
              <w:t xml:space="preserve">　</w:t>
            </w:r>
          </w:p>
        </w:tc>
        <w:tc>
          <w:tcPr>
            <w:tcW w:w="980" w:type="dxa"/>
            <w:gridSpan w:val="9"/>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1000" w:type="dxa"/>
            <w:gridSpan w:val="9"/>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619" w:type="dxa"/>
            <w:gridSpan w:val="4"/>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619" w:type="dxa"/>
            <w:gridSpan w:val="6"/>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520" w:type="dxa"/>
            <w:gridSpan w:val="6"/>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456" w:type="dxa"/>
            <w:gridSpan w:val="6"/>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579" w:type="dxa"/>
            <w:gridSpan w:val="5"/>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619" w:type="dxa"/>
            <w:gridSpan w:val="9"/>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518" w:type="dxa"/>
            <w:gridSpan w:val="4"/>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r>
      <w:tr w:rsidR="000E6C29" w:rsidRPr="000E6C29" w:rsidTr="00A55127">
        <w:trPr>
          <w:gridBefore w:val="1"/>
          <w:trHeight w:val="570"/>
        </w:trPr>
        <w:tc>
          <w:tcPr>
            <w:tcW w:w="1575" w:type="dxa"/>
            <w:gridSpan w:val="16"/>
            <w:tcBorders>
              <w:top w:val="nil"/>
              <w:left w:val="single" w:sz="4" w:space="0" w:color="000000"/>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ind w:firstLineChars="100" w:firstLine="240"/>
              <w:rPr>
                <w:rFonts w:ascii="宋体" w:eastAsia="宋体" w:hAnsi="宋体" w:cs="宋体"/>
                <w:color w:val="000000"/>
                <w:sz w:val="24"/>
                <w:szCs w:val="24"/>
              </w:rPr>
            </w:pPr>
            <w:r w:rsidRPr="000E6C29">
              <w:rPr>
                <w:rFonts w:ascii="宋体" w:eastAsia="宋体" w:hAnsi="宋体" w:cs="宋体" w:hint="eastAsia"/>
                <w:color w:val="000000"/>
                <w:sz w:val="24"/>
                <w:szCs w:val="24"/>
              </w:rPr>
              <w:t>一般公共预算结余结转</w:t>
            </w:r>
          </w:p>
        </w:tc>
        <w:tc>
          <w:tcPr>
            <w:tcW w:w="1134" w:type="dxa"/>
            <w:gridSpan w:val="8"/>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1461" w:type="dxa"/>
            <w:gridSpan w:val="13"/>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rPr>
                <w:rFonts w:ascii="宋体" w:eastAsia="宋体" w:hAnsi="宋体" w:cs="宋体"/>
                <w:color w:val="FF0000"/>
                <w:sz w:val="24"/>
                <w:szCs w:val="24"/>
              </w:rPr>
            </w:pPr>
            <w:r w:rsidRPr="000E6C29">
              <w:rPr>
                <w:rFonts w:ascii="宋体" w:eastAsia="宋体" w:hAnsi="宋体" w:cs="宋体" w:hint="eastAsia"/>
                <w:color w:val="FF0000"/>
                <w:sz w:val="24"/>
                <w:szCs w:val="24"/>
              </w:rPr>
              <w:t xml:space="preserve">　</w:t>
            </w:r>
          </w:p>
        </w:tc>
        <w:tc>
          <w:tcPr>
            <w:tcW w:w="980" w:type="dxa"/>
            <w:gridSpan w:val="9"/>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1000" w:type="dxa"/>
            <w:gridSpan w:val="9"/>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619" w:type="dxa"/>
            <w:gridSpan w:val="4"/>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619" w:type="dxa"/>
            <w:gridSpan w:val="6"/>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520" w:type="dxa"/>
            <w:gridSpan w:val="6"/>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456" w:type="dxa"/>
            <w:gridSpan w:val="6"/>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579" w:type="dxa"/>
            <w:gridSpan w:val="5"/>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619" w:type="dxa"/>
            <w:gridSpan w:val="9"/>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518" w:type="dxa"/>
            <w:gridSpan w:val="4"/>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r>
      <w:tr w:rsidR="000E6C29" w:rsidRPr="000E6C29" w:rsidTr="00A55127">
        <w:trPr>
          <w:gridBefore w:val="1"/>
          <w:trHeight w:val="570"/>
        </w:trPr>
        <w:tc>
          <w:tcPr>
            <w:tcW w:w="1575" w:type="dxa"/>
            <w:gridSpan w:val="16"/>
            <w:tcBorders>
              <w:top w:val="nil"/>
              <w:left w:val="single" w:sz="4" w:space="0" w:color="000000"/>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ind w:firstLineChars="100" w:firstLine="240"/>
              <w:rPr>
                <w:rFonts w:ascii="宋体" w:eastAsia="宋体" w:hAnsi="宋体" w:cs="宋体"/>
                <w:color w:val="000000"/>
                <w:sz w:val="24"/>
                <w:szCs w:val="24"/>
              </w:rPr>
            </w:pPr>
            <w:r w:rsidRPr="000E6C29">
              <w:rPr>
                <w:rFonts w:ascii="宋体" w:eastAsia="宋体" w:hAnsi="宋体" w:cs="宋体" w:hint="eastAsia"/>
                <w:color w:val="000000"/>
                <w:sz w:val="24"/>
                <w:szCs w:val="24"/>
              </w:rPr>
              <w:t>政府性基金预算结余结转</w:t>
            </w:r>
          </w:p>
        </w:tc>
        <w:tc>
          <w:tcPr>
            <w:tcW w:w="1134" w:type="dxa"/>
            <w:gridSpan w:val="8"/>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1461" w:type="dxa"/>
            <w:gridSpan w:val="13"/>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rPr>
                <w:rFonts w:ascii="宋体" w:eastAsia="宋体" w:hAnsi="宋体" w:cs="宋体"/>
                <w:color w:val="FF0000"/>
                <w:sz w:val="24"/>
                <w:szCs w:val="24"/>
              </w:rPr>
            </w:pPr>
            <w:r w:rsidRPr="000E6C29">
              <w:rPr>
                <w:rFonts w:ascii="宋体" w:eastAsia="宋体" w:hAnsi="宋体" w:cs="宋体" w:hint="eastAsia"/>
                <w:color w:val="FF0000"/>
                <w:sz w:val="24"/>
                <w:szCs w:val="24"/>
              </w:rPr>
              <w:t xml:space="preserve">　</w:t>
            </w:r>
          </w:p>
        </w:tc>
        <w:tc>
          <w:tcPr>
            <w:tcW w:w="980" w:type="dxa"/>
            <w:gridSpan w:val="9"/>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1000" w:type="dxa"/>
            <w:gridSpan w:val="9"/>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619" w:type="dxa"/>
            <w:gridSpan w:val="4"/>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619" w:type="dxa"/>
            <w:gridSpan w:val="6"/>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520" w:type="dxa"/>
            <w:gridSpan w:val="6"/>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456" w:type="dxa"/>
            <w:gridSpan w:val="6"/>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579" w:type="dxa"/>
            <w:gridSpan w:val="5"/>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619" w:type="dxa"/>
            <w:gridSpan w:val="9"/>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518" w:type="dxa"/>
            <w:gridSpan w:val="4"/>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r>
      <w:tr w:rsidR="000E6C29" w:rsidRPr="000E6C29" w:rsidTr="00A55127">
        <w:trPr>
          <w:gridBefore w:val="1"/>
          <w:trHeight w:val="570"/>
        </w:trPr>
        <w:tc>
          <w:tcPr>
            <w:tcW w:w="1575" w:type="dxa"/>
            <w:gridSpan w:val="16"/>
            <w:tcBorders>
              <w:top w:val="nil"/>
              <w:left w:val="single" w:sz="4" w:space="0" w:color="000000"/>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ind w:firstLineChars="100" w:firstLine="240"/>
              <w:rPr>
                <w:rFonts w:ascii="宋体" w:eastAsia="宋体" w:hAnsi="宋体" w:cs="宋体"/>
                <w:color w:val="000000"/>
                <w:sz w:val="24"/>
                <w:szCs w:val="24"/>
              </w:rPr>
            </w:pPr>
            <w:r w:rsidRPr="000E6C29">
              <w:rPr>
                <w:rFonts w:ascii="宋体" w:eastAsia="宋体" w:hAnsi="宋体" w:cs="宋体" w:hint="eastAsia"/>
                <w:color w:val="000000"/>
                <w:sz w:val="24"/>
                <w:szCs w:val="24"/>
              </w:rPr>
              <w:t>纳入财政专户管理收费结余结转</w:t>
            </w:r>
          </w:p>
        </w:tc>
        <w:tc>
          <w:tcPr>
            <w:tcW w:w="1134" w:type="dxa"/>
            <w:gridSpan w:val="8"/>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1461" w:type="dxa"/>
            <w:gridSpan w:val="13"/>
            <w:tcBorders>
              <w:top w:val="nil"/>
              <w:left w:val="nil"/>
              <w:bottom w:val="single" w:sz="4" w:space="0" w:color="000000"/>
              <w:right w:val="single" w:sz="4" w:space="0" w:color="000000"/>
            </w:tcBorders>
            <w:shd w:val="clear" w:color="auto" w:fill="auto"/>
            <w:vAlign w:val="bottom"/>
            <w:hideMark/>
          </w:tcPr>
          <w:p w:rsidR="000E6C29" w:rsidRPr="000E6C29" w:rsidRDefault="000E6C29" w:rsidP="000E6C29">
            <w:pPr>
              <w:adjustRightInd/>
              <w:snapToGrid/>
              <w:spacing w:after="0"/>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980" w:type="dxa"/>
            <w:gridSpan w:val="9"/>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1000" w:type="dxa"/>
            <w:gridSpan w:val="9"/>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619" w:type="dxa"/>
            <w:gridSpan w:val="4"/>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619" w:type="dxa"/>
            <w:gridSpan w:val="6"/>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520" w:type="dxa"/>
            <w:gridSpan w:val="6"/>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456" w:type="dxa"/>
            <w:gridSpan w:val="6"/>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579" w:type="dxa"/>
            <w:gridSpan w:val="5"/>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619" w:type="dxa"/>
            <w:gridSpan w:val="9"/>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518" w:type="dxa"/>
            <w:gridSpan w:val="4"/>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r>
      <w:tr w:rsidR="000E6C29" w:rsidRPr="000E6C29" w:rsidTr="00A55127">
        <w:trPr>
          <w:gridBefore w:val="1"/>
          <w:trHeight w:val="570"/>
        </w:trPr>
        <w:tc>
          <w:tcPr>
            <w:tcW w:w="1575" w:type="dxa"/>
            <w:gridSpan w:val="16"/>
            <w:tcBorders>
              <w:top w:val="nil"/>
              <w:left w:val="single" w:sz="4" w:space="0" w:color="000000"/>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ind w:firstLineChars="100" w:firstLine="240"/>
              <w:rPr>
                <w:rFonts w:ascii="宋体" w:eastAsia="宋体" w:hAnsi="宋体" w:cs="宋体"/>
                <w:color w:val="000000"/>
                <w:sz w:val="24"/>
                <w:szCs w:val="24"/>
              </w:rPr>
            </w:pPr>
            <w:r w:rsidRPr="000E6C29">
              <w:rPr>
                <w:rFonts w:ascii="宋体" w:eastAsia="宋体" w:hAnsi="宋体" w:cs="宋体" w:hint="eastAsia"/>
                <w:color w:val="000000"/>
                <w:sz w:val="24"/>
                <w:szCs w:val="24"/>
              </w:rPr>
              <w:t>单位其他结余结转</w:t>
            </w:r>
          </w:p>
        </w:tc>
        <w:tc>
          <w:tcPr>
            <w:tcW w:w="1134" w:type="dxa"/>
            <w:gridSpan w:val="8"/>
            <w:tcBorders>
              <w:top w:val="nil"/>
              <w:left w:val="nil"/>
              <w:bottom w:val="single" w:sz="4" w:space="0" w:color="000000"/>
              <w:right w:val="single" w:sz="4" w:space="0" w:color="000000"/>
            </w:tcBorders>
            <w:shd w:val="clear" w:color="auto" w:fill="auto"/>
            <w:vAlign w:val="bottom"/>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1461" w:type="dxa"/>
            <w:gridSpan w:val="13"/>
            <w:tcBorders>
              <w:top w:val="nil"/>
              <w:left w:val="nil"/>
              <w:bottom w:val="single" w:sz="4" w:space="0" w:color="000000"/>
              <w:right w:val="single" w:sz="4" w:space="0" w:color="000000"/>
            </w:tcBorders>
            <w:shd w:val="clear" w:color="auto" w:fill="auto"/>
            <w:vAlign w:val="bottom"/>
            <w:hideMark/>
          </w:tcPr>
          <w:p w:rsidR="000E6C29" w:rsidRPr="000E6C29" w:rsidRDefault="000E6C29" w:rsidP="000E6C29">
            <w:pPr>
              <w:adjustRightInd/>
              <w:snapToGrid/>
              <w:spacing w:after="0"/>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980" w:type="dxa"/>
            <w:gridSpan w:val="9"/>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1000" w:type="dxa"/>
            <w:gridSpan w:val="9"/>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619" w:type="dxa"/>
            <w:gridSpan w:val="4"/>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619" w:type="dxa"/>
            <w:gridSpan w:val="6"/>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520" w:type="dxa"/>
            <w:gridSpan w:val="6"/>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456" w:type="dxa"/>
            <w:gridSpan w:val="6"/>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579" w:type="dxa"/>
            <w:gridSpan w:val="5"/>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619" w:type="dxa"/>
            <w:gridSpan w:val="9"/>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518" w:type="dxa"/>
            <w:gridSpan w:val="4"/>
            <w:tcBorders>
              <w:top w:val="nil"/>
              <w:left w:val="nil"/>
              <w:bottom w:val="single" w:sz="4" w:space="0" w:color="000000"/>
              <w:right w:val="single" w:sz="4" w:space="0" w:color="000000"/>
            </w:tcBorders>
            <w:shd w:val="clear" w:color="auto" w:fill="auto"/>
            <w:vAlign w:val="center"/>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r>
      <w:tr w:rsidR="000E6C29" w:rsidRPr="000E6C29" w:rsidTr="00A55127">
        <w:trPr>
          <w:gridBefore w:val="1"/>
          <w:trHeight w:val="570"/>
        </w:trPr>
        <w:tc>
          <w:tcPr>
            <w:tcW w:w="1575" w:type="dxa"/>
            <w:gridSpan w:val="16"/>
            <w:tcBorders>
              <w:top w:val="nil"/>
              <w:left w:val="single" w:sz="4" w:space="0" w:color="000000"/>
              <w:bottom w:val="single" w:sz="4" w:space="0" w:color="000000"/>
              <w:right w:val="single" w:sz="4" w:space="0" w:color="000000"/>
            </w:tcBorders>
            <w:shd w:val="clear" w:color="auto" w:fill="auto"/>
            <w:vAlign w:val="bottom"/>
            <w:hideMark/>
          </w:tcPr>
          <w:p w:rsidR="000E6C29" w:rsidRPr="000E6C29" w:rsidRDefault="000E6C29" w:rsidP="000E6C29">
            <w:pPr>
              <w:adjustRightInd/>
              <w:snapToGrid/>
              <w:spacing w:after="0"/>
              <w:rPr>
                <w:rFonts w:ascii="宋体" w:eastAsia="宋体" w:hAnsi="宋体" w:cs="宋体"/>
                <w:color w:val="000000"/>
                <w:sz w:val="24"/>
                <w:szCs w:val="24"/>
              </w:rPr>
            </w:pPr>
            <w:r w:rsidRPr="000E6C29">
              <w:rPr>
                <w:rFonts w:ascii="宋体" w:eastAsia="宋体" w:hAnsi="宋体" w:cs="宋体" w:hint="eastAsia"/>
                <w:color w:val="000000"/>
                <w:sz w:val="24"/>
                <w:szCs w:val="24"/>
              </w:rPr>
              <w:t>收　入　总　计</w:t>
            </w:r>
          </w:p>
        </w:tc>
        <w:tc>
          <w:tcPr>
            <w:tcW w:w="1134" w:type="dxa"/>
            <w:gridSpan w:val="8"/>
            <w:tcBorders>
              <w:top w:val="nil"/>
              <w:left w:val="nil"/>
              <w:bottom w:val="single" w:sz="4" w:space="0" w:color="000000"/>
              <w:right w:val="single" w:sz="4" w:space="0" w:color="000000"/>
            </w:tcBorders>
            <w:shd w:val="clear" w:color="auto" w:fill="auto"/>
            <w:vAlign w:val="bottom"/>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503.04</w:t>
            </w:r>
          </w:p>
        </w:tc>
        <w:tc>
          <w:tcPr>
            <w:tcW w:w="1461" w:type="dxa"/>
            <w:gridSpan w:val="13"/>
            <w:tcBorders>
              <w:top w:val="nil"/>
              <w:left w:val="nil"/>
              <w:bottom w:val="single" w:sz="4" w:space="0" w:color="000000"/>
              <w:right w:val="single" w:sz="4" w:space="0" w:color="000000"/>
            </w:tcBorders>
            <w:shd w:val="clear" w:color="auto" w:fill="auto"/>
            <w:vAlign w:val="bottom"/>
            <w:hideMark/>
          </w:tcPr>
          <w:p w:rsidR="000E6C29" w:rsidRPr="000E6C29" w:rsidRDefault="000E6C29" w:rsidP="000E6C29">
            <w:pPr>
              <w:adjustRightInd/>
              <w:snapToGrid/>
              <w:spacing w:after="0"/>
              <w:rPr>
                <w:rFonts w:ascii="宋体" w:eastAsia="宋体" w:hAnsi="宋体" w:cs="宋体"/>
                <w:color w:val="000000"/>
                <w:sz w:val="24"/>
                <w:szCs w:val="24"/>
              </w:rPr>
            </w:pPr>
            <w:r w:rsidRPr="000E6C29">
              <w:rPr>
                <w:rFonts w:ascii="宋体" w:eastAsia="宋体" w:hAnsi="宋体" w:cs="宋体" w:hint="eastAsia"/>
                <w:color w:val="000000"/>
                <w:sz w:val="24"/>
                <w:szCs w:val="24"/>
              </w:rPr>
              <w:t>支   出   总   计</w:t>
            </w:r>
          </w:p>
        </w:tc>
        <w:tc>
          <w:tcPr>
            <w:tcW w:w="980" w:type="dxa"/>
            <w:gridSpan w:val="9"/>
            <w:tcBorders>
              <w:top w:val="nil"/>
              <w:left w:val="nil"/>
              <w:bottom w:val="single" w:sz="4" w:space="0" w:color="000000"/>
              <w:right w:val="single" w:sz="4" w:space="0" w:color="000000"/>
            </w:tcBorders>
            <w:shd w:val="clear" w:color="auto" w:fill="auto"/>
            <w:vAlign w:val="bottom"/>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503.04</w:t>
            </w:r>
          </w:p>
        </w:tc>
        <w:tc>
          <w:tcPr>
            <w:tcW w:w="1000" w:type="dxa"/>
            <w:gridSpan w:val="9"/>
            <w:tcBorders>
              <w:top w:val="nil"/>
              <w:left w:val="nil"/>
              <w:bottom w:val="single" w:sz="4" w:space="0" w:color="000000"/>
              <w:right w:val="single" w:sz="4" w:space="0" w:color="000000"/>
            </w:tcBorders>
            <w:shd w:val="clear" w:color="auto" w:fill="auto"/>
            <w:vAlign w:val="bottom"/>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503.04</w:t>
            </w:r>
          </w:p>
        </w:tc>
        <w:tc>
          <w:tcPr>
            <w:tcW w:w="619" w:type="dxa"/>
            <w:gridSpan w:val="4"/>
            <w:tcBorders>
              <w:top w:val="nil"/>
              <w:left w:val="nil"/>
              <w:bottom w:val="single" w:sz="4" w:space="0" w:color="000000"/>
              <w:right w:val="single" w:sz="4" w:space="0" w:color="000000"/>
            </w:tcBorders>
            <w:shd w:val="clear" w:color="auto" w:fill="auto"/>
            <w:vAlign w:val="bottom"/>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619" w:type="dxa"/>
            <w:gridSpan w:val="6"/>
            <w:tcBorders>
              <w:top w:val="nil"/>
              <w:left w:val="nil"/>
              <w:bottom w:val="single" w:sz="4" w:space="0" w:color="000000"/>
              <w:right w:val="single" w:sz="4" w:space="0" w:color="000000"/>
            </w:tcBorders>
            <w:shd w:val="clear" w:color="auto" w:fill="auto"/>
            <w:vAlign w:val="bottom"/>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520" w:type="dxa"/>
            <w:gridSpan w:val="6"/>
            <w:tcBorders>
              <w:top w:val="nil"/>
              <w:left w:val="nil"/>
              <w:bottom w:val="single" w:sz="4" w:space="0" w:color="000000"/>
              <w:right w:val="single" w:sz="4" w:space="0" w:color="000000"/>
            </w:tcBorders>
            <w:shd w:val="clear" w:color="auto" w:fill="auto"/>
            <w:vAlign w:val="bottom"/>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456" w:type="dxa"/>
            <w:gridSpan w:val="6"/>
            <w:tcBorders>
              <w:top w:val="nil"/>
              <w:left w:val="nil"/>
              <w:bottom w:val="single" w:sz="4" w:space="0" w:color="000000"/>
              <w:right w:val="single" w:sz="4" w:space="0" w:color="000000"/>
            </w:tcBorders>
            <w:shd w:val="clear" w:color="auto" w:fill="auto"/>
            <w:vAlign w:val="bottom"/>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579" w:type="dxa"/>
            <w:gridSpan w:val="5"/>
            <w:tcBorders>
              <w:top w:val="nil"/>
              <w:left w:val="nil"/>
              <w:bottom w:val="single" w:sz="4" w:space="0" w:color="000000"/>
              <w:right w:val="single" w:sz="4" w:space="0" w:color="000000"/>
            </w:tcBorders>
            <w:shd w:val="clear" w:color="auto" w:fill="auto"/>
            <w:vAlign w:val="bottom"/>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619" w:type="dxa"/>
            <w:gridSpan w:val="9"/>
            <w:tcBorders>
              <w:top w:val="nil"/>
              <w:left w:val="nil"/>
              <w:bottom w:val="single" w:sz="4" w:space="0" w:color="000000"/>
              <w:right w:val="single" w:sz="4" w:space="0" w:color="000000"/>
            </w:tcBorders>
            <w:shd w:val="clear" w:color="auto" w:fill="auto"/>
            <w:vAlign w:val="bottom"/>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c>
          <w:tcPr>
            <w:tcW w:w="518" w:type="dxa"/>
            <w:gridSpan w:val="4"/>
            <w:tcBorders>
              <w:top w:val="nil"/>
              <w:left w:val="nil"/>
              <w:bottom w:val="single" w:sz="4" w:space="0" w:color="000000"/>
              <w:right w:val="single" w:sz="4" w:space="0" w:color="000000"/>
            </w:tcBorders>
            <w:shd w:val="clear" w:color="auto" w:fill="auto"/>
            <w:vAlign w:val="bottom"/>
            <w:hideMark/>
          </w:tcPr>
          <w:p w:rsidR="000E6C29" w:rsidRPr="000E6C29" w:rsidRDefault="000E6C29" w:rsidP="000E6C29">
            <w:pPr>
              <w:adjustRightInd/>
              <w:snapToGrid/>
              <w:spacing w:after="0"/>
              <w:jc w:val="right"/>
              <w:rPr>
                <w:rFonts w:ascii="宋体" w:eastAsia="宋体" w:hAnsi="宋体" w:cs="宋体"/>
                <w:color w:val="000000"/>
                <w:sz w:val="24"/>
                <w:szCs w:val="24"/>
              </w:rPr>
            </w:pPr>
            <w:r w:rsidRPr="000E6C29">
              <w:rPr>
                <w:rFonts w:ascii="宋体" w:eastAsia="宋体" w:hAnsi="宋体" w:cs="宋体" w:hint="eastAsia"/>
                <w:color w:val="000000"/>
                <w:sz w:val="24"/>
                <w:szCs w:val="24"/>
              </w:rPr>
              <w:t xml:space="preserve">　</w:t>
            </w:r>
          </w:p>
        </w:tc>
      </w:tr>
      <w:tr w:rsidR="00A55127" w:rsidRPr="00A55127" w:rsidTr="00A55127">
        <w:trPr>
          <w:gridBefore w:val="1"/>
          <w:gridAfter w:val="12"/>
          <w:wAfter w:w="1120" w:type="dxa"/>
          <w:trHeight w:val="660"/>
        </w:trPr>
        <w:tc>
          <w:tcPr>
            <w:tcW w:w="8960" w:type="dxa"/>
            <w:gridSpan w:val="83"/>
            <w:tcBorders>
              <w:top w:val="nil"/>
              <w:left w:val="nil"/>
              <w:bottom w:val="nil"/>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b/>
                <w:bCs/>
                <w:color w:val="000000"/>
                <w:sz w:val="36"/>
                <w:szCs w:val="36"/>
              </w:rPr>
            </w:pPr>
            <w:r w:rsidRPr="00A55127">
              <w:rPr>
                <w:rFonts w:ascii="宋体" w:eastAsia="宋体" w:hAnsi="宋体" w:cs="宋体" w:hint="eastAsia"/>
                <w:b/>
                <w:bCs/>
                <w:color w:val="000000"/>
                <w:sz w:val="36"/>
                <w:szCs w:val="36"/>
              </w:rPr>
              <w:t>2017年部门收入总体情况表</w:t>
            </w:r>
          </w:p>
        </w:tc>
      </w:tr>
      <w:tr w:rsidR="00A55127" w:rsidRPr="00A55127" w:rsidTr="00A55127">
        <w:trPr>
          <w:gridBefore w:val="1"/>
          <w:gridAfter w:val="12"/>
          <w:wAfter w:w="1120" w:type="dxa"/>
          <w:trHeight w:val="720"/>
        </w:trPr>
        <w:tc>
          <w:tcPr>
            <w:tcW w:w="4880" w:type="dxa"/>
            <w:gridSpan w:val="41"/>
            <w:tcBorders>
              <w:top w:val="nil"/>
              <w:left w:val="nil"/>
              <w:bottom w:val="single" w:sz="4" w:space="0" w:color="000000"/>
              <w:right w:val="nil"/>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单位名称：延津县质量技术监督局</w:t>
            </w:r>
          </w:p>
        </w:tc>
        <w:tc>
          <w:tcPr>
            <w:tcW w:w="4080" w:type="dxa"/>
            <w:gridSpan w:val="42"/>
            <w:tcBorders>
              <w:top w:val="nil"/>
              <w:left w:val="nil"/>
              <w:bottom w:val="single" w:sz="4" w:space="0" w:color="000000"/>
              <w:right w:val="nil"/>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单位：万元</w:t>
            </w:r>
          </w:p>
        </w:tc>
      </w:tr>
      <w:tr w:rsidR="00A55127" w:rsidRPr="00A55127" w:rsidTr="00A55127">
        <w:trPr>
          <w:gridBefore w:val="1"/>
          <w:gridAfter w:val="12"/>
          <w:wAfter w:w="1120" w:type="dxa"/>
          <w:trHeight w:val="585"/>
        </w:trPr>
        <w:tc>
          <w:tcPr>
            <w:tcW w:w="4880" w:type="dxa"/>
            <w:gridSpan w:val="41"/>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项     目</w:t>
            </w:r>
          </w:p>
        </w:tc>
        <w:tc>
          <w:tcPr>
            <w:tcW w:w="4080" w:type="dxa"/>
            <w:gridSpan w:val="4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金额</w:t>
            </w:r>
          </w:p>
        </w:tc>
      </w:tr>
      <w:tr w:rsidR="00A55127" w:rsidRPr="00A55127" w:rsidTr="00A55127">
        <w:trPr>
          <w:gridBefore w:val="1"/>
          <w:gridAfter w:val="12"/>
          <w:wAfter w:w="1120" w:type="dxa"/>
          <w:trHeight w:val="555"/>
        </w:trPr>
        <w:tc>
          <w:tcPr>
            <w:tcW w:w="4880" w:type="dxa"/>
            <w:gridSpan w:val="41"/>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总    计</w:t>
            </w:r>
          </w:p>
        </w:tc>
        <w:tc>
          <w:tcPr>
            <w:tcW w:w="4080" w:type="dxa"/>
            <w:gridSpan w:val="4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sz w:val="24"/>
                <w:szCs w:val="24"/>
              </w:rPr>
            </w:pPr>
            <w:r w:rsidRPr="00A55127">
              <w:rPr>
                <w:rFonts w:ascii="宋体" w:eastAsia="宋体" w:hAnsi="宋体" w:cs="宋体" w:hint="eastAsia"/>
                <w:color w:val="000000"/>
                <w:sz w:val="24"/>
                <w:szCs w:val="24"/>
              </w:rPr>
              <w:t>503.04</w:t>
            </w:r>
          </w:p>
        </w:tc>
      </w:tr>
      <w:tr w:rsidR="00A55127" w:rsidRPr="00A55127" w:rsidTr="00A55127">
        <w:trPr>
          <w:gridBefore w:val="1"/>
          <w:gridAfter w:val="12"/>
          <w:wAfter w:w="1120" w:type="dxa"/>
          <w:trHeight w:val="420"/>
        </w:trPr>
        <w:tc>
          <w:tcPr>
            <w:tcW w:w="4880" w:type="dxa"/>
            <w:gridSpan w:val="41"/>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一、本年收入合计</w:t>
            </w:r>
          </w:p>
        </w:tc>
        <w:tc>
          <w:tcPr>
            <w:tcW w:w="4080" w:type="dxa"/>
            <w:gridSpan w:val="4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sz w:val="24"/>
                <w:szCs w:val="24"/>
              </w:rPr>
            </w:pPr>
            <w:r w:rsidRPr="00A55127">
              <w:rPr>
                <w:rFonts w:ascii="宋体" w:eastAsia="宋体" w:hAnsi="宋体" w:cs="宋体" w:hint="eastAsia"/>
                <w:color w:val="000000"/>
                <w:sz w:val="24"/>
                <w:szCs w:val="24"/>
              </w:rPr>
              <w:t>503.04</w:t>
            </w:r>
          </w:p>
        </w:tc>
      </w:tr>
      <w:tr w:rsidR="00A55127" w:rsidRPr="00A55127" w:rsidTr="00A55127">
        <w:trPr>
          <w:gridBefore w:val="1"/>
          <w:gridAfter w:val="12"/>
          <w:wAfter w:w="1120" w:type="dxa"/>
          <w:trHeight w:val="750"/>
        </w:trPr>
        <w:tc>
          <w:tcPr>
            <w:tcW w:w="4880" w:type="dxa"/>
            <w:gridSpan w:val="41"/>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ind w:firstLineChars="100" w:firstLine="240"/>
              <w:rPr>
                <w:rFonts w:ascii="宋体" w:eastAsia="宋体" w:hAnsi="宋体" w:cs="宋体"/>
                <w:color w:val="000000"/>
                <w:sz w:val="24"/>
                <w:szCs w:val="24"/>
              </w:rPr>
            </w:pPr>
            <w:r w:rsidRPr="00A55127">
              <w:rPr>
                <w:rFonts w:ascii="宋体" w:eastAsia="宋体" w:hAnsi="宋体" w:cs="宋体" w:hint="eastAsia"/>
                <w:color w:val="000000"/>
                <w:sz w:val="24"/>
                <w:szCs w:val="24"/>
              </w:rPr>
              <w:t>（一）一般公共预算小计</w:t>
            </w:r>
          </w:p>
        </w:tc>
        <w:tc>
          <w:tcPr>
            <w:tcW w:w="4080" w:type="dxa"/>
            <w:gridSpan w:val="4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sz w:val="24"/>
                <w:szCs w:val="24"/>
              </w:rPr>
            </w:pPr>
            <w:r w:rsidRPr="00A55127">
              <w:rPr>
                <w:rFonts w:ascii="宋体" w:eastAsia="宋体" w:hAnsi="宋体" w:cs="宋体" w:hint="eastAsia"/>
                <w:color w:val="000000"/>
                <w:sz w:val="24"/>
                <w:szCs w:val="24"/>
              </w:rPr>
              <w:t>503.04</w:t>
            </w:r>
          </w:p>
        </w:tc>
      </w:tr>
      <w:tr w:rsidR="00A55127" w:rsidRPr="00A55127" w:rsidTr="00A55127">
        <w:trPr>
          <w:gridBefore w:val="1"/>
          <w:gridAfter w:val="12"/>
          <w:wAfter w:w="1120" w:type="dxa"/>
          <w:trHeight w:val="570"/>
        </w:trPr>
        <w:tc>
          <w:tcPr>
            <w:tcW w:w="4880" w:type="dxa"/>
            <w:gridSpan w:val="41"/>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ind w:firstLineChars="200" w:firstLine="480"/>
              <w:rPr>
                <w:rFonts w:ascii="宋体" w:eastAsia="宋体" w:hAnsi="宋体" w:cs="宋体"/>
                <w:color w:val="000000"/>
                <w:sz w:val="24"/>
                <w:szCs w:val="24"/>
              </w:rPr>
            </w:pPr>
            <w:r w:rsidRPr="00A55127">
              <w:rPr>
                <w:rFonts w:ascii="宋体" w:eastAsia="宋体" w:hAnsi="宋体" w:cs="宋体" w:hint="eastAsia"/>
                <w:color w:val="000000"/>
                <w:sz w:val="24"/>
                <w:szCs w:val="24"/>
              </w:rPr>
              <w:t>1、财政拨款</w:t>
            </w:r>
          </w:p>
        </w:tc>
        <w:tc>
          <w:tcPr>
            <w:tcW w:w="4080" w:type="dxa"/>
            <w:gridSpan w:val="4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sz w:val="24"/>
                <w:szCs w:val="24"/>
              </w:rPr>
            </w:pPr>
            <w:r w:rsidRPr="00A55127">
              <w:rPr>
                <w:rFonts w:ascii="宋体" w:eastAsia="宋体" w:hAnsi="宋体" w:cs="宋体" w:hint="eastAsia"/>
                <w:color w:val="000000"/>
                <w:sz w:val="24"/>
                <w:szCs w:val="24"/>
              </w:rPr>
              <w:t>503.04</w:t>
            </w:r>
          </w:p>
        </w:tc>
      </w:tr>
      <w:tr w:rsidR="00A55127" w:rsidRPr="00A55127" w:rsidTr="00A55127">
        <w:trPr>
          <w:gridBefore w:val="1"/>
          <w:gridAfter w:val="12"/>
          <w:wAfter w:w="1120" w:type="dxa"/>
          <w:trHeight w:val="405"/>
        </w:trPr>
        <w:tc>
          <w:tcPr>
            <w:tcW w:w="4880" w:type="dxa"/>
            <w:gridSpan w:val="41"/>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ind w:firstLineChars="200" w:firstLine="480"/>
              <w:rPr>
                <w:rFonts w:ascii="宋体" w:eastAsia="宋体" w:hAnsi="宋体" w:cs="宋体"/>
                <w:color w:val="000000"/>
                <w:sz w:val="24"/>
                <w:szCs w:val="24"/>
              </w:rPr>
            </w:pPr>
            <w:r w:rsidRPr="00A55127">
              <w:rPr>
                <w:rFonts w:ascii="宋体" w:eastAsia="宋体" w:hAnsi="宋体" w:cs="宋体" w:hint="eastAsia"/>
                <w:color w:val="000000"/>
                <w:sz w:val="24"/>
                <w:szCs w:val="24"/>
              </w:rPr>
              <w:t>2、一般债务收入</w:t>
            </w:r>
          </w:p>
        </w:tc>
        <w:tc>
          <w:tcPr>
            <w:tcW w:w="4080" w:type="dxa"/>
            <w:gridSpan w:val="4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r>
      <w:tr w:rsidR="00A55127" w:rsidRPr="00A55127" w:rsidTr="00A55127">
        <w:trPr>
          <w:gridBefore w:val="1"/>
          <w:gridAfter w:val="12"/>
          <w:wAfter w:w="1120" w:type="dxa"/>
          <w:trHeight w:val="450"/>
        </w:trPr>
        <w:tc>
          <w:tcPr>
            <w:tcW w:w="4880" w:type="dxa"/>
            <w:gridSpan w:val="41"/>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ind w:firstLineChars="200" w:firstLine="480"/>
              <w:rPr>
                <w:rFonts w:ascii="宋体" w:eastAsia="宋体" w:hAnsi="宋体" w:cs="宋体"/>
                <w:color w:val="000000"/>
                <w:sz w:val="24"/>
                <w:szCs w:val="24"/>
              </w:rPr>
            </w:pPr>
            <w:r w:rsidRPr="00A55127">
              <w:rPr>
                <w:rFonts w:ascii="宋体" w:eastAsia="宋体" w:hAnsi="宋体" w:cs="宋体" w:hint="eastAsia"/>
                <w:color w:val="000000"/>
                <w:sz w:val="24"/>
                <w:szCs w:val="24"/>
              </w:rPr>
              <w:t>3、盘活存量资金</w:t>
            </w:r>
          </w:p>
        </w:tc>
        <w:tc>
          <w:tcPr>
            <w:tcW w:w="4080" w:type="dxa"/>
            <w:gridSpan w:val="4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r>
      <w:tr w:rsidR="00A55127" w:rsidRPr="00A55127" w:rsidTr="00A55127">
        <w:trPr>
          <w:gridBefore w:val="1"/>
          <w:gridAfter w:val="12"/>
          <w:wAfter w:w="1120" w:type="dxa"/>
          <w:trHeight w:val="750"/>
        </w:trPr>
        <w:tc>
          <w:tcPr>
            <w:tcW w:w="4880" w:type="dxa"/>
            <w:gridSpan w:val="41"/>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ind w:firstLineChars="100" w:firstLine="240"/>
              <w:rPr>
                <w:rFonts w:ascii="宋体" w:eastAsia="宋体" w:hAnsi="宋体" w:cs="宋体"/>
                <w:color w:val="000000"/>
                <w:sz w:val="24"/>
                <w:szCs w:val="24"/>
              </w:rPr>
            </w:pPr>
            <w:r w:rsidRPr="00A55127">
              <w:rPr>
                <w:rFonts w:ascii="宋体" w:eastAsia="宋体" w:hAnsi="宋体" w:cs="宋体" w:hint="eastAsia"/>
                <w:color w:val="000000"/>
                <w:sz w:val="24"/>
                <w:szCs w:val="24"/>
              </w:rPr>
              <w:t>（二）政府性基金预算小计</w:t>
            </w:r>
          </w:p>
        </w:tc>
        <w:tc>
          <w:tcPr>
            <w:tcW w:w="4080" w:type="dxa"/>
            <w:gridSpan w:val="4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r>
      <w:tr w:rsidR="00A55127" w:rsidRPr="00A55127" w:rsidTr="00A55127">
        <w:trPr>
          <w:gridBefore w:val="1"/>
          <w:gridAfter w:val="12"/>
          <w:wAfter w:w="1120" w:type="dxa"/>
          <w:trHeight w:val="750"/>
        </w:trPr>
        <w:tc>
          <w:tcPr>
            <w:tcW w:w="4880" w:type="dxa"/>
            <w:gridSpan w:val="41"/>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ind w:firstLineChars="200" w:firstLine="480"/>
              <w:rPr>
                <w:rFonts w:ascii="宋体" w:eastAsia="宋体" w:hAnsi="宋体" w:cs="宋体"/>
                <w:color w:val="000000"/>
                <w:sz w:val="24"/>
                <w:szCs w:val="24"/>
              </w:rPr>
            </w:pPr>
            <w:r w:rsidRPr="00A55127">
              <w:rPr>
                <w:rFonts w:ascii="宋体" w:eastAsia="宋体" w:hAnsi="宋体" w:cs="宋体" w:hint="eastAsia"/>
                <w:color w:val="000000"/>
                <w:sz w:val="24"/>
                <w:szCs w:val="24"/>
              </w:rPr>
              <w:t>1、政府性基金收入</w:t>
            </w:r>
          </w:p>
        </w:tc>
        <w:tc>
          <w:tcPr>
            <w:tcW w:w="4080" w:type="dxa"/>
            <w:gridSpan w:val="4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r>
      <w:tr w:rsidR="00A55127" w:rsidRPr="00A55127" w:rsidTr="00A55127">
        <w:trPr>
          <w:gridBefore w:val="1"/>
          <w:gridAfter w:val="12"/>
          <w:wAfter w:w="1120" w:type="dxa"/>
          <w:trHeight w:val="750"/>
        </w:trPr>
        <w:tc>
          <w:tcPr>
            <w:tcW w:w="4880" w:type="dxa"/>
            <w:gridSpan w:val="41"/>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ind w:firstLineChars="200" w:firstLine="480"/>
              <w:rPr>
                <w:rFonts w:ascii="宋体" w:eastAsia="宋体" w:hAnsi="宋体" w:cs="宋体"/>
                <w:color w:val="000000"/>
                <w:sz w:val="24"/>
                <w:szCs w:val="24"/>
              </w:rPr>
            </w:pPr>
            <w:r w:rsidRPr="00A55127">
              <w:rPr>
                <w:rFonts w:ascii="宋体" w:eastAsia="宋体" w:hAnsi="宋体" w:cs="宋体" w:hint="eastAsia"/>
                <w:color w:val="000000"/>
                <w:sz w:val="24"/>
                <w:szCs w:val="24"/>
              </w:rPr>
              <w:t>2、专项债务收入</w:t>
            </w:r>
          </w:p>
        </w:tc>
        <w:tc>
          <w:tcPr>
            <w:tcW w:w="4080" w:type="dxa"/>
            <w:gridSpan w:val="4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r>
      <w:tr w:rsidR="00A55127" w:rsidRPr="00A55127" w:rsidTr="00A55127">
        <w:trPr>
          <w:gridBefore w:val="1"/>
          <w:gridAfter w:val="12"/>
          <w:wAfter w:w="1120" w:type="dxa"/>
          <w:trHeight w:val="750"/>
        </w:trPr>
        <w:tc>
          <w:tcPr>
            <w:tcW w:w="4880" w:type="dxa"/>
            <w:gridSpan w:val="41"/>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ind w:firstLineChars="200" w:firstLine="480"/>
              <w:rPr>
                <w:rFonts w:ascii="宋体" w:eastAsia="宋体" w:hAnsi="宋体" w:cs="宋体"/>
                <w:color w:val="000000"/>
                <w:sz w:val="24"/>
                <w:szCs w:val="24"/>
              </w:rPr>
            </w:pPr>
            <w:r w:rsidRPr="00A55127">
              <w:rPr>
                <w:rFonts w:ascii="宋体" w:eastAsia="宋体" w:hAnsi="宋体" w:cs="宋体" w:hint="eastAsia"/>
                <w:color w:val="000000"/>
                <w:sz w:val="24"/>
                <w:szCs w:val="24"/>
              </w:rPr>
              <w:lastRenderedPageBreak/>
              <w:t>3、盘活存量资金（基金）</w:t>
            </w:r>
          </w:p>
        </w:tc>
        <w:tc>
          <w:tcPr>
            <w:tcW w:w="4080" w:type="dxa"/>
            <w:gridSpan w:val="4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r>
      <w:tr w:rsidR="00A55127" w:rsidRPr="00A55127" w:rsidTr="00A55127">
        <w:trPr>
          <w:gridBefore w:val="1"/>
          <w:gridAfter w:val="12"/>
          <w:wAfter w:w="1120" w:type="dxa"/>
          <w:trHeight w:val="750"/>
        </w:trPr>
        <w:tc>
          <w:tcPr>
            <w:tcW w:w="4880" w:type="dxa"/>
            <w:gridSpan w:val="41"/>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ind w:firstLineChars="100" w:firstLine="240"/>
              <w:rPr>
                <w:rFonts w:ascii="宋体" w:eastAsia="宋体" w:hAnsi="宋体" w:cs="宋体"/>
                <w:color w:val="000000"/>
                <w:sz w:val="24"/>
                <w:szCs w:val="24"/>
              </w:rPr>
            </w:pPr>
            <w:r w:rsidRPr="00A55127">
              <w:rPr>
                <w:rFonts w:ascii="宋体" w:eastAsia="宋体" w:hAnsi="宋体" w:cs="宋体" w:hint="eastAsia"/>
                <w:color w:val="000000"/>
                <w:sz w:val="24"/>
                <w:szCs w:val="24"/>
              </w:rPr>
              <w:t>（三）纳入财政专户管理收费</w:t>
            </w:r>
          </w:p>
        </w:tc>
        <w:tc>
          <w:tcPr>
            <w:tcW w:w="4080" w:type="dxa"/>
            <w:gridSpan w:val="4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r>
      <w:tr w:rsidR="00A55127" w:rsidRPr="00A55127" w:rsidTr="00A55127">
        <w:trPr>
          <w:gridBefore w:val="1"/>
          <w:gridAfter w:val="12"/>
          <w:wAfter w:w="1120" w:type="dxa"/>
          <w:trHeight w:val="750"/>
        </w:trPr>
        <w:tc>
          <w:tcPr>
            <w:tcW w:w="4880" w:type="dxa"/>
            <w:gridSpan w:val="41"/>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ind w:firstLineChars="100" w:firstLine="240"/>
              <w:rPr>
                <w:rFonts w:ascii="宋体" w:eastAsia="宋体" w:hAnsi="宋体" w:cs="宋体"/>
                <w:color w:val="000000"/>
                <w:sz w:val="24"/>
                <w:szCs w:val="24"/>
              </w:rPr>
            </w:pPr>
            <w:r w:rsidRPr="00A55127">
              <w:rPr>
                <w:rFonts w:ascii="宋体" w:eastAsia="宋体" w:hAnsi="宋体" w:cs="宋体" w:hint="eastAsia"/>
                <w:color w:val="000000"/>
                <w:sz w:val="24"/>
                <w:szCs w:val="24"/>
              </w:rPr>
              <w:t>（四）单位其他收入</w:t>
            </w:r>
          </w:p>
        </w:tc>
        <w:tc>
          <w:tcPr>
            <w:tcW w:w="4080" w:type="dxa"/>
            <w:gridSpan w:val="4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r>
      <w:tr w:rsidR="00A55127" w:rsidRPr="00A55127" w:rsidTr="00A55127">
        <w:trPr>
          <w:gridBefore w:val="1"/>
          <w:gridAfter w:val="12"/>
          <w:wAfter w:w="1120" w:type="dxa"/>
          <w:trHeight w:val="750"/>
        </w:trPr>
        <w:tc>
          <w:tcPr>
            <w:tcW w:w="4880" w:type="dxa"/>
            <w:gridSpan w:val="41"/>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二、结余结转收入合计</w:t>
            </w:r>
          </w:p>
        </w:tc>
        <w:tc>
          <w:tcPr>
            <w:tcW w:w="4080" w:type="dxa"/>
            <w:gridSpan w:val="4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r>
      <w:tr w:rsidR="00A55127" w:rsidRPr="00A55127" w:rsidTr="00A55127">
        <w:trPr>
          <w:gridBefore w:val="1"/>
          <w:gridAfter w:val="12"/>
          <w:wAfter w:w="1120" w:type="dxa"/>
          <w:trHeight w:val="750"/>
        </w:trPr>
        <w:tc>
          <w:tcPr>
            <w:tcW w:w="4880" w:type="dxa"/>
            <w:gridSpan w:val="41"/>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ind w:firstLineChars="100" w:firstLine="240"/>
              <w:rPr>
                <w:rFonts w:ascii="宋体" w:eastAsia="宋体" w:hAnsi="宋体" w:cs="宋体"/>
                <w:color w:val="000000"/>
                <w:sz w:val="24"/>
                <w:szCs w:val="24"/>
              </w:rPr>
            </w:pPr>
            <w:r w:rsidRPr="00A55127">
              <w:rPr>
                <w:rFonts w:ascii="宋体" w:eastAsia="宋体" w:hAnsi="宋体" w:cs="宋体" w:hint="eastAsia"/>
                <w:color w:val="000000"/>
                <w:sz w:val="24"/>
                <w:szCs w:val="24"/>
              </w:rPr>
              <w:t>（一）一般公共预算结余</w:t>
            </w:r>
          </w:p>
        </w:tc>
        <w:tc>
          <w:tcPr>
            <w:tcW w:w="4080" w:type="dxa"/>
            <w:gridSpan w:val="4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r>
      <w:tr w:rsidR="00A55127" w:rsidRPr="00A55127" w:rsidTr="00A55127">
        <w:trPr>
          <w:gridBefore w:val="1"/>
          <w:gridAfter w:val="12"/>
          <w:wAfter w:w="1120" w:type="dxa"/>
          <w:trHeight w:val="750"/>
        </w:trPr>
        <w:tc>
          <w:tcPr>
            <w:tcW w:w="4880" w:type="dxa"/>
            <w:gridSpan w:val="41"/>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ind w:firstLineChars="100" w:firstLine="240"/>
              <w:rPr>
                <w:rFonts w:ascii="宋体" w:eastAsia="宋体" w:hAnsi="宋体" w:cs="宋体"/>
                <w:color w:val="000000"/>
                <w:sz w:val="24"/>
                <w:szCs w:val="24"/>
              </w:rPr>
            </w:pPr>
            <w:r w:rsidRPr="00A55127">
              <w:rPr>
                <w:rFonts w:ascii="宋体" w:eastAsia="宋体" w:hAnsi="宋体" w:cs="宋体" w:hint="eastAsia"/>
                <w:color w:val="000000"/>
                <w:sz w:val="24"/>
                <w:szCs w:val="24"/>
              </w:rPr>
              <w:t>（二）政府性基金预算结余结转</w:t>
            </w:r>
          </w:p>
        </w:tc>
        <w:tc>
          <w:tcPr>
            <w:tcW w:w="4080" w:type="dxa"/>
            <w:gridSpan w:val="4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r>
      <w:tr w:rsidR="00A55127" w:rsidRPr="00A55127" w:rsidTr="00A55127">
        <w:trPr>
          <w:gridBefore w:val="1"/>
          <w:gridAfter w:val="12"/>
          <w:wAfter w:w="1120" w:type="dxa"/>
          <w:trHeight w:val="750"/>
        </w:trPr>
        <w:tc>
          <w:tcPr>
            <w:tcW w:w="4880" w:type="dxa"/>
            <w:gridSpan w:val="41"/>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ind w:firstLineChars="100" w:firstLine="240"/>
              <w:rPr>
                <w:rFonts w:ascii="宋体" w:eastAsia="宋体" w:hAnsi="宋体" w:cs="宋体"/>
                <w:color w:val="000000"/>
                <w:sz w:val="24"/>
                <w:szCs w:val="24"/>
              </w:rPr>
            </w:pPr>
            <w:r w:rsidRPr="00A55127">
              <w:rPr>
                <w:rFonts w:ascii="宋体" w:eastAsia="宋体" w:hAnsi="宋体" w:cs="宋体" w:hint="eastAsia"/>
                <w:color w:val="000000"/>
                <w:sz w:val="24"/>
                <w:szCs w:val="24"/>
              </w:rPr>
              <w:t>（三）纳入财政专户管理收费结余结转</w:t>
            </w:r>
          </w:p>
        </w:tc>
        <w:tc>
          <w:tcPr>
            <w:tcW w:w="4080" w:type="dxa"/>
            <w:gridSpan w:val="4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r>
      <w:tr w:rsidR="00A55127" w:rsidRPr="00A55127" w:rsidTr="00A55127">
        <w:trPr>
          <w:gridBefore w:val="1"/>
          <w:gridAfter w:val="12"/>
          <w:wAfter w:w="1120" w:type="dxa"/>
          <w:trHeight w:val="750"/>
        </w:trPr>
        <w:tc>
          <w:tcPr>
            <w:tcW w:w="4880" w:type="dxa"/>
            <w:gridSpan w:val="41"/>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ind w:firstLineChars="100" w:firstLine="240"/>
              <w:rPr>
                <w:rFonts w:ascii="宋体" w:eastAsia="宋体" w:hAnsi="宋体" w:cs="宋体"/>
                <w:color w:val="000000"/>
                <w:sz w:val="24"/>
                <w:szCs w:val="24"/>
              </w:rPr>
            </w:pPr>
            <w:r w:rsidRPr="00A55127">
              <w:rPr>
                <w:rFonts w:ascii="宋体" w:eastAsia="宋体" w:hAnsi="宋体" w:cs="宋体" w:hint="eastAsia"/>
                <w:color w:val="000000"/>
                <w:sz w:val="24"/>
                <w:szCs w:val="24"/>
              </w:rPr>
              <w:t>（四）单位其他结余结转</w:t>
            </w:r>
          </w:p>
        </w:tc>
        <w:tc>
          <w:tcPr>
            <w:tcW w:w="4080" w:type="dxa"/>
            <w:gridSpan w:val="4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r>
      <w:tr w:rsidR="00A55127" w:rsidRPr="00A55127" w:rsidTr="00A55127">
        <w:trPr>
          <w:gridBefore w:val="1"/>
          <w:gridAfter w:val="2"/>
          <w:wAfter w:w="160" w:type="dxa"/>
          <w:trHeight w:val="690"/>
        </w:trPr>
        <w:tc>
          <w:tcPr>
            <w:tcW w:w="9140" w:type="dxa"/>
            <w:gridSpan w:val="87"/>
            <w:tcBorders>
              <w:top w:val="nil"/>
              <w:left w:val="nil"/>
              <w:bottom w:val="nil"/>
              <w:right w:val="nil"/>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b/>
                <w:bCs/>
                <w:color w:val="000000"/>
                <w:sz w:val="40"/>
                <w:szCs w:val="40"/>
              </w:rPr>
            </w:pPr>
            <w:r w:rsidRPr="00A55127">
              <w:rPr>
                <w:rFonts w:ascii="宋体" w:eastAsia="宋体" w:hAnsi="宋体" w:cs="宋体" w:hint="eastAsia"/>
                <w:b/>
                <w:bCs/>
                <w:color w:val="000000"/>
                <w:sz w:val="40"/>
                <w:szCs w:val="40"/>
              </w:rPr>
              <w:t>2017年部门支出总体情况表</w:t>
            </w:r>
          </w:p>
        </w:tc>
        <w:tc>
          <w:tcPr>
            <w:tcW w:w="380" w:type="dxa"/>
            <w:gridSpan w:val="3"/>
            <w:tcBorders>
              <w:top w:val="nil"/>
              <w:left w:val="nil"/>
              <w:bottom w:val="nil"/>
              <w:right w:val="nil"/>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p>
        </w:tc>
        <w:tc>
          <w:tcPr>
            <w:tcW w:w="400" w:type="dxa"/>
            <w:gridSpan w:val="3"/>
            <w:tcBorders>
              <w:top w:val="nil"/>
              <w:left w:val="nil"/>
              <w:bottom w:val="nil"/>
              <w:right w:val="nil"/>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p>
        </w:tc>
      </w:tr>
      <w:tr w:rsidR="00A55127" w:rsidRPr="00A55127" w:rsidTr="00A55127">
        <w:trPr>
          <w:gridBefore w:val="1"/>
          <w:gridAfter w:val="2"/>
          <w:wAfter w:w="160" w:type="dxa"/>
          <w:trHeight w:val="510"/>
        </w:trPr>
        <w:tc>
          <w:tcPr>
            <w:tcW w:w="4300" w:type="dxa"/>
            <w:gridSpan w:val="38"/>
            <w:tcBorders>
              <w:top w:val="nil"/>
              <w:left w:val="nil"/>
              <w:bottom w:val="single" w:sz="4" w:space="0" w:color="000000"/>
              <w:right w:val="nil"/>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部门名称：延津县质量技术监督局</w:t>
            </w:r>
          </w:p>
        </w:tc>
        <w:tc>
          <w:tcPr>
            <w:tcW w:w="820" w:type="dxa"/>
            <w:gridSpan w:val="7"/>
            <w:tcBorders>
              <w:top w:val="nil"/>
              <w:left w:val="nil"/>
              <w:bottom w:val="single" w:sz="4" w:space="0" w:color="000000"/>
              <w:right w:val="nil"/>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1000" w:type="dxa"/>
            <w:gridSpan w:val="9"/>
            <w:tcBorders>
              <w:top w:val="nil"/>
              <w:left w:val="nil"/>
              <w:bottom w:val="single" w:sz="4" w:space="0" w:color="000000"/>
              <w:right w:val="nil"/>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820" w:type="dxa"/>
            <w:gridSpan w:val="7"/>
            <w:tcBorders>
              <w:top w:val="nil"/>
              <w:left w:val="nil"/>
              <w:bottom w:val="single" w:sz="4" w:space="0" w:color="000000"/>
              <w:right w:val="nil"/>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900" w:type="dxa"/>
            <w:gridSpan w:val="9"/>
            <w:tcBorders>
              <w:top w:val="nil"/>
              <w:left w:val="nil"/>
              <w:bottom w:val="single" w:sz="4" w:space="0" w:color="000000"/>
              <w:right w:val="nil"/>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420" w:type="dxa"/>
            <w:gridSpan w:val="6"/>
            <w:tcBorders>
              <w:top w:val="nil"/>
              <w:left w:val="nil"/>
              <w:bottom w:val="single" w:sz="4" w:space="0" w:color="000000"/>
              <w:right w:val="nil"/>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1260" w:type="dxa"/>
            <w:gridSpan w:val="14"/>
            <w:tcBorders>
              <w:top w:val="nil"/>
              <w:left w:val="nil"/>
              <w:bottom w:val="single" w:sz="4" w:space="0" w:color="000000"/>
              <w:right w:val="nil"/>
            </w:tcBorders>
            <w:shd w:val="clear" w:color="auto" w:fill="auto"/>
            <w:vAlign w:val="bottom"/>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单位：万元</w:t>
            </w:r>
          </w:p>
        </w:tc>
        <w:tc>
          <w:tcPr>
            <w:tcW w:w="400" w:type="dxa"/>
            <w:gridSpan w:val="3"/>
            <w:tcBorders>
              <w:top w:val="nil"/>
              <w:left w:val="nil"/>
              <w:bottom w:val="single" w:sz="4" w:space="0" w:color="000000"/>
              <w:right w:val="nil"/>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r>
      <w:tr w:rsidR="00A55127" w:rsidRPr="00A55127" w:rsidTr="00A55127">
        <w:trPr>
          <w:gridBefore w:val="1"/>
          <w:gridAfter w:val="2"/>
          <w:wAfter w:w="160" w:type="dxa"/>
          <w:trHeight w:val="675"/>
        </w:trPr>
        <w:tc>
          <w:tcPr>
            <w:tcW w:w="1400"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科目编码</w:t>
            </w:r>
          </w:p>
        </w:tc>
        <w:tc>
          <w:tcPr>
            <w:tcW w:w="480" w:type="dxa"/>
            <w:gridSpan w:val="5"/>
            <w:vMerge w:val="restart"/>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部门代码</w:t>
            </w:r>
          </w:p>
        </w:tc>
        <w:tc>
          <w:tcPr>
            <w:tcW w:w="820" w:type="dxa"/>
            <w:gridSpan w:val="4"/>
            <w:vMerge w:val="restart"/>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部门名称</w:t>
            </w:r>
          </w:p>
        </w:tc>
        <w:tc>
          <w:tcPr>
            <w:tcW w:w="1600" w:type="dxa"/>
            <w:gridSpan w:val="15"/>
            <w:vMerge w:val="restart"/>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科目名称</w:t>
            </w:r>
          </w:p>
        </w:tc>
        <w:tc>
          <w:tcPr>
            <w:tcW w:w="820" w:type="dxa"/>
            <w:gridSpan w:val="7"/>
            <w:vMerge w:val="restart"/>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总计</w:t>
            </w:r>
          </w:p>
        </w:tc>
        <w:tc>
          <w:tcPr>
            <w:tcW w:w="2720" w:type="dxa"/>
            <w:gridSpan w:val="25"/>
            <w:tcBorders>
              <w:top w:val="single" w:sz="4" w:space="0" w:color="000000"/>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基本支出</w:t>
            </w:r>
          </w:p>
        </w:tc>
        <w:tc>
          <w:tcPr>
            <w:tcW w:w="2080" w:type="dxa"/>
            <w:gridSpan w:val="23"/>
            <w:tcBorders>
              <w:top w:val="single" w:sz="4" w:space="0" w:color="000000"/>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项目支出</w:t>
            </w:r>
          </w:p>
        </w:tc>
      </w:tr>
      <w:tr w:rsidR="00A55127" w:rsidRPr="00A55127" w:rsidTr="00A55127">
        <w:trPr>
          <w:gridBefore w:val="1"/>
          <w:gridAfter w:val="2"/>
          <w:wAfter w:w="160" w:type="dxa"/>
          <w:trHeight w:val="795"/>
        </w:trPr>
        <w:tc>
          <w:tcPr>
            <w:tcW w:w="600" w:type="dxa"/>
            <w:gridSpan w:val="5"/>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类</w:t>
            </w:r>
          </w:p>
        </w:tc>
        <w:tc>
          <w:tcPr>
            <w:tcW w:w="460" w:type="dxa"/>
            <w:gridSpan w:val="4"/>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款</w:t>
            </w:r>
          </w:p>
        </w:tc>
        <w:tc>
          <w:tcPr>
            <w:tcW w:w="340" w:type="dxa"/>
            <w:gridSpan w:val="5"/>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项</w:t>
            </w:r>
          </w:p>
        </w:tc>
        <w:tc>
          <w:tcPr>
            <w:tcW w:w="480" w:type="dxa"/>
            <w:gridSpan w:val="5"/>
            <w:vMerge/>
            <w:tcBorders>
              <w:top w:val="nil"/>
              <w:left w:val="single" w:sz="4" w:space="0" w:color="000000"/>
              <w:bottom w:val="single" w:sz="4" w:space="0" w:color="000000"/>
              <w:right w:val="single" w:sz="4" w:space="0" w:color="000000"/>
            </w:tcBorders>
            <w:vAlign w:val="center"/>
            <w:hideMark/>
          </w:tcPr>
          <w:p w:rsidR="00A55127" w:rsidRPr="00A55127" w:rsidRDefault="00A55127" w:rsidP="00A55127">
            <w:pPr>
              <w:adjustRightInd/>
              <w:snapToGrid/>
              <w:spacing w:after="0"/>
              <w:rPr>
                <w:rFonts w:ascii="宋体" w:eastAsia="宋体" w:hAnsi="宋体" w:cs="宋体"/>
                <w:color w:val="000000"/>
                <w:sz w:val="24"/>
                <w:szCs w:val="24"/>
              </w:rPr>
            </w:pPr>
          </w:p>
        </w:tc>
        <w:tc>
          <w:tcPr>
            <w:tcW w:w="820" w:type="dxa"/>
            <w:gridSpan w:val="4"/>
            <w:vMerge/>
            <w:tcBorders>
              <w:top w:val="nil"/>
              <w:left w:val="single" w:sz="4" w:space="0" w:color="000000"/>
              <w:bottom w:val="single" w:sz="4" w:space="0" w:color="000000"/>
              <w:right w:val="single" w:sz="4" w:space="0" w:color="000000"/>
            </w:tcBorders>
            <w:vAlign w:val="center"/>
            <w:hideMark/>
          </w:tcPr>
          <w:p w:rsidR="00A55127" w:rsidRPr="00A55127" w:rsidRDefault="00A55127" w:rsidP="00A55127">
            <w:pPr>
              <w:adjustRightInd/>
              <w:snapToGrid/>
              <w:spacing w:after="0"/>
              <w:rPr>
                <w:rFonts w:ascii="宋体" w:eastAsia="宋体" w:hAnsi="宋体" w:cs="宋体"/>
                <w:color w:val="000000"/>
                <w:sz w:val="24"/>
                <w:szCs w:val="24"/>
              </w:rPr>
            </w:pPr>
          </w:p>
        </w:tc>
        <w:tc>
          <w:tcPr>
            <w:tcW w:w="1600" w:type="dxa"/>
            <w:gridSpan w:val="15"/>
            <w:vMerge/>
            <w:tcBorders>
              <w:top w:val="nil"/>
              <w:left w:val="single" w:sz="4" w:space="0" w:color="000000"/>
              <w:bottom w:val="single" w:sz="4" w:space="0" w:color="000000"/>
              <w:right w:val="single" w:sz="4" w:space="0" w:color="000000"/>
            </w:tcBorders>
            <w:vAlign w:val="center"/>
            <w:hideMark/>
          </w:tcPr>
          <w:p w:rsidR="00A55127" w:rsidRPr="00A55127" w:rsidRDefault="00A55127" w:rsidP="00A55127">
            <w:pPr>
              <w:adjustRightInd/>
              <w:snapToGrid/>
              <w:spacing w:after="0"/>
              <w:rPr>
                <w:rFonts w:ascii="宋体" w:eastAsia="宋体" w:hAnsi="宋体" w:cs="宋体"/>
                <w:color w:val="000000"/>
                <w:sz w:val="24"/>
                <w:szCs w:val="24"/>
              </w:rPr>
            </w:pPr>
          </w:p>
        </w:tc>
        <w:tc>
          <w:tcPr>
            <w:tcW w:w="820" w:type="dxa"/>
            <w:gridSpan w:val="7"/>
            <w:vMerge/>
            <w:tcBorders>
              <w:top w:val="nil"/>
              <w:left w:val="single" w:sz="4" w:space="0" w:color="000000"/>
              <w:bottom w:val="single" w:sz="4" w:space="0" w:color="000000"/>
              <w:right w:val="single" w:sz="4" w:space="0" w:color="000000"/>
            </w:tcBorders>
            <w:vAlign w:val="center"/>
            <w:hideMark/>
          </w:tcPr>
          <w:p w:rsidR="00A55127" w:rsidRPr="00A55127" w:rsidRDefault="00A55127" w:rsidP="00A55127">
            <w:pPr>
              <w:adjustRightInd/>
              <w:snapToGrid/>
              <w:spacing w:after="0"/>
              <w:rPr>
                <w:rFonts w:ascii="宋体" w:eastAsia="宋体" w:hAnsi="宋体" w:cs="宋体"/>
                <w:color w:val="000000"/>
                <w:sz w:val="24"/>
                <w:szCs w:val="24"/>
              </w:rPr>
            </w:pPr>
          </w:p>
        </w:tc>
        <w:tc>
          <w:tcPr>
            <w:tcW w:w="1000" w:type="dxa"/>
            <w:gridSpan w:val="9"/>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工资福利支出</w:t>
            </w:r>
          </w:p>
        </w:tc>
        <w:tc>
          <w:tcPr>
            <w:tcW w:w="82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公用经费</w:t>
            </w:r>
          </w:p>
        </w:tc>
        <w:tc>
          <w:tcPr>
            <w:tcW w:w="900" w:type="dxa"/>
            <w:gridSpan w:val="9"/>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对个人和家庭的补助</w:t>
            </w:r>
          </w:p>
        </w:tc>
        <w:tc>
          <w:tcPr>
            <w:tcW w:w="42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运转类</w:t>
            </w:r>
          </w:p>
        </w:tc>
        <w:tc>
          <w:tcPr>
            <w:tcW w:w="880" w:type="dxa"/>
            <w:gridSpan w:val="11"/>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专项资金类</w:t>
            </w:r>
          </w:p>
        </w:tc>
        <w:tc>
          <w:tcPr>
            <w:tcW w:w="380" w:type="dxa"/>
            <w:gridSpan w:val="3"/>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投资类</w:t>
            </w:r>
          </w:p>
        </w:tc>
        <w:tc>
          <w:tcPr>
            <w:tcW w:w="400" w:type="dxa"/>
            <w:gridSpan w:val="3"/>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其他</w:t>
            </w:r>
          </w:p>
        </w:tc>
      </w:tr>
      <w:tr w:rsidR="00A55127" w:rsidRPr="00A55127" w:rsidTr="00A55127">
        <w:trPr>
          <w:gridBefore w:val="1"/>
          <w:gridAfter w:val="2"/>
          <w:wAfter w:w="160" w:type="dxa"/>
          <w:trHeight w:val="465"/>
        </w:trPr>
        <w:tc>
          <w:tcPr>
            <w:tcW w:w="600" w:type="dxa"/>
            <w:gridSpan w:val="5"/>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460" w:type="dxa"/>
            <w:gridSpan w:val="4"/>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340" w:type="dxa"/>
            <w:gridSpan w:val="5"/>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480" w:type="dxa"/>
            <w:gridSpan w:val="5"/>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820" w:type="dxa"/>
            <w:gridSpan w:val="4"/>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1600" w:type="dxa"/>
            <w:gridSpan w:val="15"/>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82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1</w:t>
            </w:r>
          </w:p>
        </w:tc>
        <w:tc>
          <w:tcPr>
            <w:tcW w:w="1000" w:type="dxa"/>
            <w:gridSpan w:val="9"/>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2</w:t>
            </w:r>
          </w:p>
        </w:tc>
        <w:tc>
          <w:tcPr>
            <w:tcW w:w="82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3</w:t>
            </w:r>
          </w:p>
        </w:tc>
        <w:tc>
          <w:tcPr>
            <w:tcW w:w="900" w:type="dxa"/>
            <w:gridSpan w:val="9"/>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4</w:t>
            </w:r>
          </w:p>
        </w:tc>
        <w:tc>
          <w:tcPr>
            <w:tcW w:w="42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7</w:t>
            </w:r>
          </w:p>
        </w:tc>
        <w:tc>
          <w:tcPr>
            <w:tcW w:w="880" w:type="dxa"/>
            <w:gridSpan w:val="11"/>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8</w:t>
            </w:r>
          </w:p>
        </w:tc>
        <w:tc>
          <w:tcPr>
            <w:tcW w:w="380" w:type="dxa"/>
            <w:gridSpan w:val="3"/>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9</w:t>
            </w:r>
          </w:p>
        </w:tc>
        <w:tc>
          <w:tcPr>
            <w:tcW w:w="400" w:type="dxa"/>
            <w:gridSpan w:val="3"/>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10</w:t>
            </w:r>
          </w:p>
        </w:tc>
      </w:tr>
      <w:tr w:rsidR="00A55127" w:rsidRPr="00A55127" w:rsidTr="00A55127">
        <w:trPr>
          <w:gridBefore w:val="1"/>
          <w:gridAfter w:val="2"/>
          <w:wAfter w:w="160" w:type="dxa"/>
          <w:trHeight w:val="735"/>
        </w:trPr>
        <w:tc>
          <w:tcPr>
            <w:tcW w:w="600" w:type="dxa"/>
            <w:gridSpan w:val="5"/>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460" w:type="dxa"/>
            <w:gridSpan w:val="4"/>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340" w:type="dxa"/>
            <w:gridSpan w:val="5"/>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480" w:type="dxa"/>
            <w:gridSpan w:val="5"/>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820" w:type="dxa"/>
            <w:gridSpan w:val="4"/>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1600" w:type="dxa"/>
            <w:gridSpan w:val="15"/>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合计</w:t>
            </w:r>
          </w:p>
        </w:tc>
        <w:tc>
          <w:tcPr>
            <w:tcW w:w="82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sz w:val="24"/>
                <w:szCs w:val="24"/>
              </w:rPr>
            </w:pPr>
            <w:r w:rsidRPr="00A55127">
              <w:rPr>
                <w:rFonts w:ascii="宋体" w:eastAsia="宋体" w:hAnsi="宋体" w:cs="宋体" w:hint="eastAsia"/>
                <w:color w:val="000000"/>
                <w:sz w:val="24"/>
                <w:szCs w:val="24"/>
              </w:rPr>
              <w:t>503.04</w:t>
            </w:r>
          </w:p>
        </w:tc>
        <w:tc>
          <w:tcPr>
            <w:tcW w:w="1000" w:type="dxa"/>
            <w:gridSpan w:val="9"/>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sz w:val="24"/>
                <w:szCs w:val="24"/>
              </w:rPr>
            </w:pPr>
            <w:r w:rsidRPr="00A55127">
              <w:rPr>
                <w:rFonts w:ascii="宋体" w:eastAsia="宋体" w:hAnsi="宋体" w:cs="宋体" w:hint="eastAsia"/>
                <w:color w:val="000000"/>
                <w:sz w:val="24"/>
                <w:szCs w:val="24"/>
              </w:rPr>
              <w:t>331.28</w:t>
            </w:r>
          </w:p>
        </w:tc>
        <w:tc>
          <w:tcPr>
            <w:tcW w:w="82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sz w:val="24"/>
                <w:szCs w:val="24"/>
              </w:rPr>
            </w:pPr>
            <w:r w:rsidRPr="00A55127">
              <w:rPr>
                <w:rFonts w:ascii="宋体" w:eastAsia="宋体" w:hAnsi="宋体" w:cs="宋体" w:hint="eastAsia"/>
                <w:color w:val="000000"/>
                <w:sz w:val="24"/>
                <w:szCs w:val="24"/>
              </w:rPr>
              <w:t>16.98</w:t>
            </w:r>
          </w:p>
        </w:tc>
        <w:tc>
          <w:tcPr>
            <w:tcW w:w="900" w:type="dxa"/>
            <w:gridSpan w:val="9"/>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sz w:val="24"/>
                <w:szCs w:val="24"/>
              </w:rPr>
            </w:pPr>
            <w:r w:rsidRPr="00A55127">
              <w:rPr>
                <w:rFonts w:ascii="宋体" w:eastAsia="宋体" w:hAnsi="宋体" w:cs="宋体" w:hint="eastAsia"/>
                <w:color w:val="000000"/>
                <w:sz w:val="24"/>
                <w:szCs w:val="24"/>
              </w:rPr>
              <w:t>75.78</w:t>
            </w:r>
          </w:p>
        </w:tc>
        <w:tc>
          <w:tcPr>
            <w:tcW w:w="42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880" w:type="dxa"/>
            <w:gridSpan w:val="11"/>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79.00</w:t>
            </w:r>
          </w:p>
        </w:tc>
        <w:tc>
          <w:tcPr>
            <w:tcW w:w="380" w:type="dxa"/>
            <w:gridSpan w:val="3"/>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400" w:type="dxa"/>
            <w:gridSpan w:val="3"/>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r>
      <w:tr w:rsidR="00A55127" w:rsidRPr="00A55127" w:rsidTr="00A55127">
        <w:trPr>
          <w:gridBefore w:val="1"/>
          <w:gridAfter w:val="2"/>
          <w:wAfter w:w="160" w:type="dxa"/>
          <w:trHeight w:val="735"/>
        </w:trPr>
        <w:tc>
          <w:tcPr>
            <w:tcW w:w="600" w:type="dxa"/>
            <w:gridSpan w:val="5"/>
            <w:tcBorders>
              <w:top w:val="nil"/>
              <w:left w:val="single" w:sz="4" w:space="0" w:color="000000"/>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460" w:type="dxa"/>
            <w:gridSpan w:val="4"/>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340" w:type="dxa"/>
            <w:gridSpan w:val="5"/>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480" w:type="dxa"/>
            <w:gridSpan w:val="5"/>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820" w:type="dxa"/>
            <w:gridSpan w:val="4"/>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部门小计</w:t>
            </w:r>
          </w:p>
        </w:tc>
        <w:tc>
          <w:tcPr>
            <w:tcW w:w="1600" w:type="dxa"/>
            <w:gridSpan w:val="15"/>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820" w:type="dxa"/>
            <w:gridSpan w:val="7"/>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503.04</w:t>
            </w:r>
          </w:p>
        </w:tc>
        <w:tc>
          <w:tcPr>
            <w:tcW w:w="1000" w:type="dxa"/>
            <w:gridSpan w:val="9"/>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331.28</w:t>
            </w:r>
          </w:p>
        </w:tc>
        <w:tc>
          <w:tcPr>
            <w:tcW w:w="820" w:type="dxa"/>
            <w:gridSpan w:val="7"/>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16.98</w:t>
            </w:r>
          </w:p>
        </w:tc>
        <w:tc>
          <w:tcPr>
            <w:tcW w:w="900" w:type="dxa"/>
            <w:gridSpan w:val="9"/>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75.78</w:t>
            </w:r>
          </w:p>
        </w:tc>
        <w:tc>
          <w:tcPr>
            <w:tcW w:w="420" w:type="dxa"/>
            <w:gridSpan w:val="6"/>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880" w:type="dxa"/>
            <w:gridSpan w:val="11"/>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79.00</w:t>
            </w:r>
          </w:p>
        </w:tc>
        <w:tc>
          <w:tcPr>
            <w:tcW w:w="380" w:type="dxa"/>
            <w:gridSpan w:val="3"/>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400" w:type="dxa"/>
            <w:gridSpan w:val="3"/>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r>
      <w:tr w:rsidR="00A55127" w:rsidRPr="00A55127" w:rsidTr="00A55127">
        <w:trPr>
          <w:gridBefore w:val="1"/>
          <w:gridAfter w:val="2"/>
          <w:wAfter w:w="160" w:type="dxa"/>
          <w:trHeight w:val="735"/>
        </w:trPr>
        <w:tc>
          <w:tcPr>
            <w:tcW w:w="600" w:type="dxa"/>
            <w:gridSpan w:val="5"/>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201</w:t>
            </w:r>
          </w:p>
        </w:tc>
        <w:tc>
          <w:tcPr>
            <w:tcW w:w="460" w:type="dxa"/>
            <w:gridSpan w:val="4"/>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17</w:t>
            </w:r>
          </w:p>
        </w:tc>
        <w:tc>
          <w:tcPr>
            <w:tcW w:w="340" w:type="dxa"/>
            <w:gridSpan w:val="5"/>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01</w:t>
            </w:r>
          </w:p>
        </w:tc>
        <w:tc>
          <w:tcPr>
            <w:tcW w:w="480" w:type="dxa"/>
            <w:gridSpan w:val="5"/>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101</w:t>
            </w:r>
          </w:p>
        </w:tc>
        <w:tc>
          <w:tcPr>
            <w:tcW w:w="820" w:type="dxa"/>
            <w:gridSpan w:val="4"/>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行政政法科</w:t>
            </w:r>
          </w:p>
        </w:tc>
        <w:tc>
          <w:tcPr>
            <w:tcW w:w="1600" w:type="dxa"/>
            <w:gridSpan w:val="15"/>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2011701  行政运行</w:t>
            </w:r>
          </w:p>
        </w:tc>
        <w:tc>
          <w:tcPr>
            <w:tcW w:w="82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sz w:val="24"/>
                <w:szCs w:val="24"/>
              </w:rPr>
            </w:pPr>
            <w:r w:rsidRPr="00A55127">
              <w:rPr>
                <w:rFonts w:ascii="宋体" w:eastAsia="宋体" w:hAnsi="宋体" w:cs="宋体" w:hint="eastAsia"/>
                <w:color w:val="000000"/>
                <w:sz w:val="24"/>
                <w:szCs w:val="24"/>
              </w:rPr>
              <w:t>264.87</w:t>
            </w:r>
          </w:p>
        </w:tc>
        <w:tc>
          <w:tcPr>
            <w:tcW w:w="1000" w:type="dxa"/>
            <w:gridSpan w:val="9"/>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sz w:val="24"/>
                <w:szCs w:val="24"/>
              </w:rPr>
            </w:pPr>
            <w:r w:rsidRPr="00A55127">
              <w:rPr>
                <w:rFonts w:ascii="宋体" w:eastAsia="宋体" w:hAnsi="宋体" w:cs="宋体" w:hint="eastAsia"/>
                <w:color w:val="000000"/>
                <w:sz w:val="24"/>
                <w:szCs w:val="24"/>
              </w:rPr>
              <w:t>103.11</w:t>
            </w:r>
          </w:p>
        </w:tc>
        <w:tc>
          <w:tcPr>
            <w:tcW w:w="82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sz w:val="24"/>
                <w:szCs w:val="24"/>
              </w:rPr>
            </w:pPr>
            <w:r w:rsidRPr="00A55127">
              <w:rPr>
                <w:rFonts w:ascii="宋体" w:eastAsia="宋体" w:hAnsi="宋体" w:cs="宋体" w:hint="eastAsia"/>
                <w:color w:val="000000"/>
                <w:sz w:val="24"/>
                <w:szCs w:val="24"/>
              </w:rPr>
              <w:t>16.98</w:t>
            </w:r>
          </w:p>
        </w:tc>
        <w:tc>
          <w:tcPr>
            <w:tcW w:w="900" w:type="dxa"/>
            <w:gridSpan w:val="9"/>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sz w:val="24"/>
                <w:szCs w:val="24"/>
              </w:rPr>
            </w:pPr>
            <w:r w:rsidRPr="00A55127">
              <w:rPr>
                <w:rFonts w:ascii="宋体" w:eastAsia="宋体" w:hAnsi="宋体" w:cs="宋体" w:hint="eastAsia"/>
                <w:color w:val="000000"/>
                <w:sz w:val="24"/>
                <w:szCs w:val="24"/>
              </w:rPr>
              <w:t>75.78</w:t>
            </w:r>
          </w:p>
        </w:tc>
        <w:tc>
          <w:tcPr>
            <w:tcW w:w="42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880" w:type="dxa"/>
            <w:gridSpan w:val="11"/>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69.00</w:t>
            </w:r>
          </w:p>
        </w:tc>
        <w:tc>
          <w:tcPr>
            <w:tcW w:w="380" w:type="dxa"/>
            <w:gridSpan w:val="3"/>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400" w:type="dxa"/>
            <w:gridSpan w:val="3"/>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r>
      <w:tr w:rsidR="00A55127" w:rsidRPr="00A55127" w:rsidTr="00A55127">
        <w:trPr>
          <w:gridBefore w:val="1"/>
          <w:gridAfter w:val="2"/>
          <w:wAfter w:w="160" w:type="dxa"/>
          <w:trHeight w:val="735"/>
        </w:trPr>
        <w:tc>
          <w:tcPr>
            <w:tcW w:w="600" w:type="dxa"/>
            <w:gridSpan w:val="5"/>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lastRenderedPageBreak/>
              <w:t>201</w:t>
            </w:r>
          </w:p>
        </w:tc>
        <w:tc>
          <w:tcPr>
            <w:tcW w:w="460" w:type="dxa"/>
            <w:gridSpan w:val="4"/>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17</w:t>
            </w:r>
          </w:p>
        </w:tc>
        <w:tc>
          <w:tcPr>
            <w:tcW w:w="340" w:type="dxa"/>
            <w:gridSpan w:val="5"/>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06</w:t>
            </w:r>
          </w:p>
        </w:tc>
        <w:tc>
          <w:tcPr>
            <w:tcW w:w="480" w:type="dxa"/>
            <w:gridSpan w:val="5"/>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101</w:t>
            </w:r>
          </w:p>
        </w:tc>
        <w:tc>
          <w:tcPr>
            <w:tcW w:w="820" w:type="dxa"/>
            <w:gridSpan w:val="4"/>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行政政法科</w:t>
            </w:r>
          </w:p>
        </w:tc>
        <w:tc>
          <w:tcPr>
            <w:tcW w:w="1600" w:type="dxa"/>
            <w:gridSpan w:val="15"/>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2011706  质量技术监督行政执法及业务管理</w:t>
            </w:r>
          </w:p>
        </w:tc>
        <w:tc>
          <w:tcPr>
            <w:tcW w:w="82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sz w:val="24"/>
                <w:szCs w:val="24"/>
              </w:rPr>
            </w:pPr>
            <w:r w:rsidRPr="00A55127">
              <w:rPr>
                <w:rFonts w:ascii="宋体" w:eastAsia="宋体" w:hAnsi="宋体" w:cs="宋体" w:hint="eastAsia"/>
                <w:color w:val="000000"/>
                <w:sz w:val="24"/>
                <w:szCs w:val="24"/>
              </w:rPr>
              <w:t>10.00</w:t>
            </w:r>
          </w:p>
        </w:tc>
        <w:tc>
          <w:tcPr>
            <w:tcW w:w="1000" w:type="dxa"/>
            <w:gridSpan w:val="9"/>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82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900" w:type="dxa"/>
            <w:gridSpan w:val="9"/>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42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880" w:type="dxa"/>
            <w:gridSpan w:val="11"/>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10.00</w:t>
            </w:r>
          </w:p>
        </w:tc>
        <w:tc>
          <w:tcPr>
            <w:tcW w:w="380" w:type="dxa"/>
            <w:gridSpan w:val="3"/>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400" w:type="dxa"/>
            <w:gridSpan w:val="3"/>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r>
      <w:tr w:rsidR="00A55127" w:rsidRPr="00A55127" w:rsidTr="00A55127">
        <w:trPr>
          <w:gridBefore w:val="1"/>
          <w:gridAfter w:val="2"/>
          <w:wAfter w:w="160" w:type="dxa"/>
          <w:trHeight w:val="735"/>
        </w:trPr>
        <w:tc>
          <w:tcPr>
            <w:tcW w:w="600" w:type="dxa"/>
            <w:gridSpan w:val="5"/>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201</w:t>
            </w:r>
          </w:p>
        </w:tc>
        <w:tc>
          <w:tcPr>
            <w:tcW w:w="460" w:type="dxa"/>
            <w:gridSpan w:val="4"/>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17</w:t>
            </w:r>
          </w:p>
        </w:tc>
        <w:tc>
          <w:tcPr>
            <w:tcW w:w="340" w:type="dxa"/>
            <w:gridSpan w:val="5"/>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50</w:t>
            </w:r>
          </w:p>
        </w:tc>
        <w:tc>
          <w:tcPr>
            <w:tcW w:w="480" w:type="dxa"/>
            <w:gridSpan w:val="5"/>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101</w:t>
            </w:r>
          </w:p>
        </w:tc>
        <w:tc>
          <w:tcPr>
            <w:tcW w:w="820" w:type="dxa"/>
            <w:gridSpan w:val="4"/>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行政政法科</w:t>
            </w:r>
          </w:p>
        </w:tc>
        <w:tc>
          <w:tcPr>
            <w:tcW w:w="1600" w:type="dxa"/>
            <w:gridSpan w:val="15"/>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2011750  事业运行</w:t>
            </w:r>
          </w:p>
        </w:tc>
        <w:tc>
          <w:tcPr>
            <w:tcW w:w="82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sz w:val="24"/>
                <w:szCs w:val="24"/>
              </w:rPr>
            </w:pPr>
            <w:r w:rsidRPr="00A55127">
              <w:rPr>
                <w:rFonts w:ascii="宋体" w:eastAsia="宋体" w:hAnsi="宋体" w:cs="宋体" w:hint="eastAsia"/>
                <w:color w:val="000000"/>
                <w:sz w:val="24"/>
                <w:szCs w:val="24"/>
              </w:rPr>
              <w:t>155.44</w:t>
            </w:r>
          </w:p>
        </w:tc>
        <w:tc>
          <w:tcPr>
            <w:tcW w:w="1000" w:type="dxa"/>
            <w:gridSpan w:val="9"/>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sz w:val="24"/>
                <w:szCs w:val="24"/>
              </w:rPr>
            </w:pPr>
            <w:r w:rsidRPr="00A55127">
              <w:rPr>
                <w:rFonts w:ascii="宋体" w:eastAsia="宋体" w:hAnsi="宋体" w:cs="宋体" w:hint="eastAsia"/>
                <w:color w:val="000000"/>
                <w:sz w:val="24"/>
                <w:szCs w:val="24"/>
              </w:rPr>
              <w:t>155.44</w:t>
            </w:r>
          </w:p>
        </w:tc>
        <w:tc>
          <w:tcPr>
            <w:tcW w:w="82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900" w:type="dxa"/>
            <w:gridSpan w:val="9"/>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42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880" w:type="dxa"/>
            <w:gridSpan w:val="11"/>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380" w:type="dxa"/>
            <w:gridSpan w:val="3"/>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400" w:type="dxa"/>
            <w:gridSpan w:val="3"/>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r>
      <w:tr w:rsidR="00A55127" w:rsidRPr="00A55127" w:rsidTr="00A55127">
        <w:trPr>
          <w:gridBefore w:val="1"/>
          <w:gridAfter w:val="2"/>
          <w:wAfter w:w="160" w:type="dxa"/>
          <w:trHeight w:val="735"/>
        </w:trPr>
        <w:tc>
          <w:tcPr>
            <w:tcW w:w="600" w:type="dxa"/>
            <w:gridSpan w:val="5"/>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208</w:t>
            </w:r>
          </w:p>
        </w:tc>
        <w:tc>
          <w:tcPr>
            <w:tcW w:w="460" w:type="dxa"/>
            <w:gridSpan w:val="4"/>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05</w:t>
            </w:r>
          </w:p>
        </w:tc>
        <w:tc>
          <w:tcPr>
            <w:tcW w:w="340" w:type="dxa"/>
            <w:gridSpan w:val="5"/>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05</w:t>
            </w:r>
          </w:p>
        </w:tc>
        <w:tc>
          <w:tcPr>
            <w:tcW w:w="480" w:type="dxa"/>
            <w:gridSpan w:val="5"/>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101</w:t>
            </w:r>
          </w:p>
        </w:tc>
        <w:tc>
          <w:tcPr>
            <w:tcW w:w="820" w:type="dxa"/>
            <w:gridSpan w:val="4"/>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行政政法科</w:t>
            </w:r>
          </w:p>
        </w:tc>
        <w:tc>
          <w:tcPr>
            <w:tcW w:w="1600" w:type="dxa"/>
            <w:gridSpan w:val="15"/>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2080505  机关事业单位基本养老保险缴费支出</w:t>
            </w:r>
          </w:p>
        </w:tc>
        <w:tc>
          <w:tcPr>
            <w:tcW w:w="82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sz w:val="24"/>
                <w:szCs w:val="24"/>
              </w:rPr>
            </w:pPr>
            <w:r w:rsidRPr="00A55127">
              <w:rPr>
                <w:rFonts w:ascii="宋体" w:eastAsia="宋体" w:hAnsi="宋体" w:cs="宋体" w:hint="eastAsia"/>
                <w:color w:val="000000"/>
                <w:sz w:val="24"/>
                <w:szCs w:val="24"/>
              </w:rPr>
              <w:t>54.42</w:t>
            </w:r>
          </w:p>
        </w:tc>
        <w:tc>
          <w:tcPr>
            <w:tcW w:w="1000" w:type="dxa"/>
            <w:gridSpan w:val="9"/>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sz w:val="24"/>
                <w:szCs w:val="24"/>
              </w:rPr>
            </w:pPr>
            <w:r w:rsidRPr="00A55127">
              <w:rPr>
                <w:rFonts w:ascii="宋体" w:eastAsia="宋体" w:hAnsi="宋体" w:cs="宋体" w:hint="eastAsia"/>
                <w:color w:val="000000"/>
                <w:sz w:val="24"/>
                <w:szCs w:val="24"/>
              </w:rPr>
              <w:t>54.42</w:t>
            </w:r>
          </w:p>
        </w:tc>
        <w:tc>
          <w:tcPr>
            <w:tcW w:w="82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900" w:type="dxa"/>
            <w:gridSpan w:val="9"/>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42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880" w:type="dxa"/>
            <w:gridSpan w:val="11"/>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380" w:type="dxa"/>
            <w:gridSpan w:val="3"/>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400" w:type="dxa"/>
            <w:gridSpan w:val="3"/>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r>
      <w:tr w:rsidR="00A55127" w:rsidRPr="00A55127" w:rsidTr="00A55127">
        <w:trPr>
          <w:gridBefore w:val="1"/>
          <w:gridAfter w:val="2"/>
          <w:wAfter w:w="160" w:type="dxa"/>
          <w:trHeight w:val="735"/>
        </w:trPr>
        <w:tc>
          <w:tcPr>
            <w:tcW w:w="600" w:type="dxa"/>
            <w:gridSpan w:val="5"/>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208</w:t>
            </w:r>
          </w:p>
        </w:tc>
        <w:tc>
          <w:tcPr>
            <w:tcW w:w="460" w:type="dxa"/>
            <w:gridSpan w:val="4"/>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27</w:t>
            </w:r>
          </w:p>
        </w:tc>
        <w:tc>
          <w:tcPr>
            <w:tcW w:w="340" w:type="dxa"/>
            <w:gridSpan w:val="5"/>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01</w:t>
            </w:r>
          </w:p>
        </w:tc>
        <w:tc>
          <w:tcPr>
            <w:tcW w:w="480" w:type="dxa"/>
            <w:gridSpan w:val="5"/>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101</w:t>
            </w:r>
          </w:p>
        </w:tc>
        <w:tc>
          <w:tcPr>
            <w:tcW w:w="820" w:type="dxa"/>
            <w:gridSpan w:val="4"/>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行政政法科</w:t>
            </w:r>
          </w:p>
        </w:tc>
        <w:tc>
          <w:tcPr>
            <w:tcW w:w="1600" w:type="dxa"/>
            <w:gridSpan w:val="15"/>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2082701  财政对失业保险基金的补助</w:t>
            </w:r>
          </w:p>
        </w:tc>
        <w:tc>
          <w:tcPr>
            <w:tcW w:w="82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sz w:val="24"/>
                <w:szCs w:val="24"/>
              </w:rPr>
            </w:pPr>
            <w:r w:rsidRPr="00A55127">
              <w:rPr>
                <w:rFonts w:ascii="宋体" w:eastAsia="宋体" w:hAnsi="宋体" w:cs="宋体" w:hint="eastAsia"/>
                <w:color w:val="000000"/>
                <w:sz w:val="24"/>
                <w:szCs w:val="24"/>
              </w:rPr>
              <w:t>1.98</w:t>
            </w:r>
          </w:p>
        </w:tc>
        <w:tc>
          <w:tcPr>
            <w:tcW w:w="1000" w:type="dxa"/>
            <w:gridSpan w:val="9"/>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sz w:val="24"/>
                <w:szCs w:val="24"/>
              </w:rPr>
            </w:pPr>
            <w:r w:rsidRPr="00A55127">
              <w:rPr>
                <w:rFonts w:ascii="宋体" w:eastAsia="宋体" w:hAnsi="宋体" w:cs="宋体" w:hint="eastAsia"/>
                <w:color w:val="000000"/>
                <w:sz w:val="24"/>
                <w:szCs w:val="24"/>
              </w:rPr>
              <w:t>1.98</w:t>
            </w:r>
          </w:p>
        </w:tc>
        <w:tc>
          <w:tcPr>
            <w:tcW w:w="82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900" w:type="dxa"/>
            <w:gridSpan w:val="9"/>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42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880" w:type="dxa"/>
            <w:gridSpan w:val="11"/>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380" w:type="dxa"/>
            <w:gridSpan w:val="3"/>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400" w:type="dxa"/>
            <w:gridSpan w:val="3"/>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r>
      <w:tr w:rsidR="00A55127" w:rsidRPr="00A55127" w:rsidTr="00A55127">
        <w:trPr>
          <w:gridBefore w:val="1"/>
          <w:gridAfter w:val="2"/>
          <w:wAfter w:w="160" w:type="dxa"/>
          <w:trHeight w:val="735"/>
        </w:trPr>
        <w:tc>
          <w:tcPr>
            <w:tcW w:w="600" w:type="dxa"/>
            <w:gridSpan w:val="5"/>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210</w:t>
            </w:r>
          </w:p>
        </w:tc>
        <w:tc>
          <w:tcPr>
            <w:tcW w:w="460" w:type="dxa"/>
            <w:gridSpan w:val="4"/>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11</w:t>
            </w:r>
          </w:p>
        </w:tc>
        <w:tc>
          <w:tcPr>
            <w:tcW w:w="340" w:type="dxa"/>
            <w:gridSpan w:val="5"/>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01</w:t>
            </w:r>
          </w:p>
        </w:tc>
        <w:tc>
          <w:tcPr>
            <w:tcW w:w="480" w:type="dxa"/>
            <w:gridSpan w:val="5"/>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101</w:t>
            </w:r>
          </w:p>
        </w:tc>
        <w:tc>
          <w:tcPr>
            <w:tcW w:w="820" w:type="dxa"/>
            <w:gridSpan w:val="4"/>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行政政法科</w:t>
            </w:r>
          </w:p>
        </w:tc>
        <w:tc>
          <w:tcPr>
            <w:tcW w:w="1600" w:type="dxa"/>
            <w:gridSpan w:val="15"/>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2101101  行政单位医疗</w:t>
            </w:r>
          </w:p>
        </w:tc>
        <w:tc>
          <w:tcPr>
            <w:tcW w:w="82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sz w:val="24"/>
                <w:szCs w:val="24"/>
              </w:rPr>
            </w:pPr>
            <w:r w:rsidRPr="00A55127">
              <w:rPr>
                <w:rFonts w:ascii="宋体" w:eastAsia="宋体" w:hAnsi="宋体" w:cs="宋体" w:hint="eastAsia"/>
                <w:color w:val="000000"/>
                <w:sz w:val="24"/>
                <w:szCs w:val="24"/>
              </w:rPr>
              <w:t>16.33</w:t>
            </w:r>
          </w:p>
        </w:tc>
        <w:tc>
          <w:tcPr>
            <w:tcW w:w="1000" w:type="dxa"/>
            <w:gridSpan w:val="9"/>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sz w:val="24"/>
                <w:szCs w:val="24"/>
              </w:rPr>
            </w:pPr>
            <w:r w:rsidRPr="00A55127">
              <w:rPr>
                <w:rFonts w:ascii="宋体" w:eastAsia="宋体" w:hAnsi="宋体" w:cs="宋体" w:hint="eastAsia"/>
                <w:color w:val="000000"/>
                <w:sz w:val="24"/>
                <w:szCs w:val="24"/>
              </w:rPr>
              <w:t>16.33</w:t>
            </w:r>
          </w:p>
        </w:tc>
        <w:tc>
          <w:tcPr>
            <w:tcW w:w="82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900" w:type="dxa"/>
            <w:gridSpan w:val="9"/>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42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880" w:type="dxa"/>
            <w:gridSpan w:val="11"/>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380" w:type="dxa"/>
            <w:gridSpan w:val="3"/>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400" w:type="dxa"/>
            <w:gridSpan w:val="3"/>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r>
      <w:tr w:rsidR="00A55127" w:rsidRPr="00A55127" w:rsidTr="00A55127">
        <w:trPr>
          <w:gridBefore w:val="1"/>
          <w:gridAfter w:val="11"/>
          <w:wAfter w:w="1080" w:type="dxa"/>
          <w:trHeight w:val="750"/>
        </w:trPr>
        <w:tc>
          <w:tcPr>
            <w:tcW w:w="9000" w:type="dxa"/>
            <w:gridSpan w:val="84"/>
            <w:tcBorders>
              <w:top w:val="nil"/>
              <w:left w:val="nil"/>
              <w:bottom w:val="nil"/>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b/>
                <w:bCs/>
                <w:color w:val="000000"/>
                <w:sz w:val="36"/>
                <w:szCs w:val="36"/>
              </w:rPr>
            </w:pPr>
            <w:r w:rsidRPr="00A55127">
              <w:rPr>
                <w:rFonts w:ascii="宋体" w:eastAsia="宋体" w:hAnsi="宋体" w:cs="宋体" w:hint="eastAsia"/>
                <w:b/>
                <w:bCs/>
                <w:color w:val="000000"/>
                <w:sz w:val="36"/>
                <w:szCs w:val="36"/>
              </w:rPr>
              <w:t>2017年部门财政拨款收支总体情况表</w:t>
            </w:r>
          </w:p>
        </w:tc>
      </w:tr>
      <w:tr w:rsidR="00A55127" w:rsidRPr="00A55127" w:rsidTr="00A55127">
        <w:trPr>
          <w:gridBefore w:val="1"/>
          <w:gridAfter w:val="11"/>
          <w:wAfter w:w="1080" w:type="dxa"/>
          <w:trHeight w:val="480"/>
        </w:trPr>
        <w:tc>
          <w:tcPr>
            <w:tcW w:w="6000" w:type="dxa"/>
            <w:gridSpan w:val="52"/>
            <w:tcBorders>
              <w:top w:val="nil"/>
              <w:left w:val="nil"/>
              <w:bottom w:val="single" w:sz="4" w:space="0" w:color="000000"/>
              <w:right w:val="nil"/>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部门名称：延津县质量技术监督局</w:t>
            </w:r>
          </w:p>
        </w:tc>
        <w:tc>
          <w:tcPr>
            <w:tcW w:w="1060" w:type="dxa"/>
            <w:gridSpan w:val="10"/>
            <w:tcBorders>
              <w:top w:val="nil"/>
              <w:left w:val="nil"/>
              <w:bottom w:val="single" w:sz="4" w:space="0" w:color="000000"/>
              <w:right w:val="nil"/>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1060" w:type="dxa"/>
            <w:gridSpan w:val="13"/>
            <w:tcBorders>
              <w:top w:val="nil"/>
              <w:left w:val="nil"/>
              <w:bottom w:val="single" w:sz="4" w:space="0" w:color="000000"/>
              <w:right w:val="nil"/>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880" w:type="dxa"/>
            <w:gridSpan w:val="9"/>
            <w:tcBorders>
              <w:top w:val="nil"/>
              <w:left w:val="nil"/>
              <w:bottom w:val="single" w:sz="4" w:space="0" w:color="000000"/>
              <w:right w:val="nil"/>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rPr>
            </w:pPr>
            <w:r w:rsidRPr="00A55127">
              <w:rPr>
                <w:rFonts w:ascii="宋体" w:eastAsia="宋体" w:hAnsi="宋体" w:cs="宋体" w:hint="eastAsia"/>
                <w:color w:val="000000"/>
              </w:rPr>
              <w:t>单位：万元</w:t>
            </w:r>
          </w:p>
        </w:tc>
      </w:tr>
      <w:tr w:rsidR="00A55127" w:rsidRPr="00A55127" w:rsidTr="00A55127">
        <w:trPr>
          <w:gridBefore w:val="1"/>
          <w:gridAfter w:val="11"/>
          <w:wAfter w:w="1080" w:type="dxa"/>
          <w:trHeight w:val="420"/>
        </w:trPr>
        <w:tc>
          <w:tcPr>
            <w:tcW w:w="2660" w:type="dxa"/>
            <w:gridSpan w:val="2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rPr>
            </w:pPr>
            <w:r w:rsidRPr="00A55127">
              <w:rPr>
                <w:rFonts w:ascii="宋体" w:eastAsia="宋体" w:hAnsi="宋体" w:cs="宋体" w:hint="eastAsia"/>
                <w:color w:val="000000"/>
              </w:rPr>
              <w:t>收  入</w:t>
            </w:r>
          </w:p>
        </w:tc>
        <w:tc>
          <w:tcPr>
            <w:tcW w:w="6340" w:type="dxa"/>
            <w:gridSpan w:val="62"/>
            <w:tcBorders>
              <w:top w:val="single" w:sz="4" w:space="0" w:color="000000"/>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rPr>
            </w:pPr>
            <w:r w:rsidRPr="00A55127">
              <w:rPr>
                <w:rFonts w:ascii="宋体" w:eastAsia="宋体" w:hAnsi="宋体" w:cs="宋体" w:hint="eastAsia"/>
                <w:color w:val="000000"/>
              </w:rPr>
              <w:t>支 出</w:t>
            </w:r>
          </w:p>
        </w:tc>
      </w:tr>
      <w:tr w:rsidR="00A55127" w:rsidRPr="00A55127" w:rsidTr="00A55127">
        <w:trPr>
          <w:gridBefore w:val="1"/>
          <w:gridAfter w:val="11"/>
          <w:wAfter w:w="1080" w:type="dxa"/>
          <w:trHeight w:val="420"/>
        </w:trPr>
        <w:tc>
          <w:tcPr>
            <w:tcW w:w="1420" w:type="dxa"/>
            <w:gridSpan w:val="15"/>
            <w:vMerge w:val="restart"/>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rPr>
            </w:pPr>
            <w:r w:rsidRPr="00A55127">
              <w:rPr>
                <w:rFonts w:ascii="宋体" w:eastAsia="宋体" w:hAnsi="宋体" w:cs="宋体" w:hint="eastAsia"/>
                <w:color w:val="000000"/>
              </w:rPr>
              <w:t>项目</w:t>
            </w:r>
          </w:p>
        </w:tc>
        <w:tc>
          <w:tcPr>
            <w:tcW w:w="1240" w:type="dxa"/>
            <w:gridSpan w:val="7"/>
            <w:vMerge w:val="restart"/>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rPr>
            </w:pPr>
            <w:r w:rsidRPr="00A55127">
              <w:rPr>
                <w:rFonts w:ascii="宋体" w:eastAsia="宋体" w:hAnsi="宋体" w:cs="宋体" w:hint="eastAsia"/>
                <w:color w:val="000000"/>
              </w:rPr>
              <w:t>2017年预算</w:t>
            </w:r>
          </w:p>
        </w:tc>
        <w:tc>
          <w:tcPr>
            <w:tcW w:w="3340" w:type="dxa"/>
            <w:gridSpan w:val="30"/>
            <w:vMerge w:val="restart"/>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rPr>
            </w:pPr>
            <w:r w:rsidRPr="00A55127">
              <w:rPr>
                <w:rFonts w:ascii="宋体" w:eastAsia="宋体" w:hAnsi="宋体" w:cs="宋体" w:hint="eastAsia"/>
                <w:color w:val="000000"/>
              </w:rPr>
              <w:t>项目</w:t>
            </w:r>
          </w:p>
        </w:tc>
        <w:tc>
          <w:tcPr>
            <w:tcW w:w="3000" w:type="dxa"/>
            <w:gridSpan w:val="32"/>
            <w:tcBorders>
              <w:top w:val="single" w:sz="4" w:space="0" w:color="000000"/>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rPr>
            </w:pPr>
            <w:r w:rsidRPr="00A55127">
              <w:rPr>
                <w:rFonts w:ascii="宋体" w:eastAsia="宋体" w:hAnsi="宋体" w:cs="宋体" w:hint="eastAsia"/>
                <w:color w:val="000000"/>
              </w:rPr>
              <w:t>2017年预算</w:t>
            </w:r>
          </w:p>
        </w:tc>
      </w:tr>
      <w:tr w:rsidR="00A55127" w:rsidRPr="00A55127" w:rsidTr="00A55127">
        <w:trPr>
          <w:gridBefore w:val="1"/>
          <w:gridAfter w:val="11"/>
          <w:wAfter w:w="1080" w:type="dxa"/>
          <w:trHeight w:val="420"/>
        </w:trPr>
        <w:tc>
          <w:tcPr>
            <w:tcW w:w="1420" w:type="dxa"/>
            <w:gridSpan w:val="15"/>
            <w:vMerge/>
            <w:tcBorders>
              <w:top w:val="nil"/>
              <w:left w:val="single" w:sz="4" w:space="0" w:color="000000"/>
              <w:bottom w:val="single" w:sz="4" w:space="0" w:color="000000"/>
              <w:right w:val="single" w:sz="4" w:space="0" w:color="000000"/>
            </w:tcBorders>
            <w:vAlign w:val="center"/>
            <w:hideMark/>
          </w:tcPr>
          <w:p w:rsidR="00A55127" w:rsidRPr="00A55127" w:rsidRDefault="00A55127" w:rsidP="00A55127">
            <w:pPr>
              <w:adjustRightInd/>
              <w:snapToGrid/>
              <w:spacing w:after="0"/>
              <w:rPr>
                <w:rFonts w:ascii="宋体" w:eastAsia="宋体" w:hAnsi="宋体" w:cs="宋体"/>
                <w:color w:val="000000"/>
              </w:rPr>
            </w:pPr>
          </w:p>
        </w:tc>
        <w:tc>
          <w:tcPr>
            <w:tcW w:w="1240" w:type="dxa"/>
            <w:gridSpan w:val="7"/>
            <w:vMerge/>
            <w:tcBorders>
              <w:top w:val="nil"/>
              <w:left w:val="single" w:sz="4" w:space="0" w:color="000000"/>
              <w:bottom w:val="single" w:sz="4" w:space="0" w:color="000000"/>
              <w:right w:val="single" w:sz="4" w:space="0" w:color="000000"/>
            </w:tcBorders>
            <w:vAlign w:val="center"/>
            <w:hideMark/>
          </w:tcPr>
          <w:p w:rsidR="00A55127" w:rsidRPr="00A55127" w:rsidRDefault="00A55127" w:rsidP="00A55127">
            <w:pPr>
              <w:adjustRightInd/>
              <w:snapToGrid/>
              <w:spacing w:after="0"/>
              <w:rPr>
                <w:rFonts w:ascii="宋体" w:eastAsia="宋体" w:hAnsi="宋体" w:cs="宋体"/>
                <w:color w:val="000000"/>
              </w:rPr>
            </w:pPr>
          </w:p>
        </w:tc>
        <w:tc>
          <w:tcPr>
            <w:tcW w:w="3340" w:type="dxa"/>
            <w:gridSpan w:val="30"/>
            <w:vMerge/>
            <w:tcBorders>
              <w:top w:val="nil"/>
              <w:left w:val="single" w:sz="4" w:space="0" w:color="000000"/>
              <w:bottom w:val="single" w:sz="4" w:space="0" w:color="000000"/>
              <w:right w:val="single" w:sz="4" w:space="0" w:color="000000"/>
            </w:tcBorders>
            <w:vAlign w:val="center"/>
            <w:hideMark/>
          </w:tcPr>
          <w:p w:rsidR="00A55127" w:rsidRPr="00A55127" w:rsidRDefault="00A55127" w:rsidP="00A55127">
            <w:pPr>
              <w:adjustRightInd/>
              <w:snapToGrid/>
              <w:spacing w:after="0"/>
              <w:rPr>
                <w:rFonts w:ascii="宋体" w:eastAsia="宋体" w:hAnsi="宋体" w:cs="宋体"/>
                <w:color w:val="000000"/>
              </w:rPr>
            </w:pPr>
          </w:p>
        </w:tc>
        <w:tc>
          <w:tcPr>
            <w:tcW w:w="1060" w:type="dxa"/>
            <w:gridSpan w:val="10"/>
            <w:vMerge w:val="restart"/>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rPr>
            </w:pPr>
            <w:r w:rsidRPr="00A55127">
              <w:rPr>
                <w:rFonts w:ascii="宋体" w:eastAsia="宋体" w:hAnsi="宋体" w:cs="宋体" w:hint="eastAsia"/>
                <w:color w:val="000000"/>
              </w:rPr>
              <w:t>合计</w:t>
            </w:r>
          </w:p>
        </w:tc>
        <w:tc>
          <w:tcPr>
            <w:tcW w:w="1060" w:type="dxa"/>
            <w:gridSpan w:val="13"/>
            <w:vMerge w:val="restart"/>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一般公共预算</w:t>
            </w:r>
          </w:p>
        </w:tc>
        <w:tc>
          <w:tcPr>
            <w:tcW w:w="880" w:type="dxa"/>
            <w:gridSpan w:val="9"/>
            <w:vMerge w:val="restart"/>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政府性基金预算</w:t>
            </w:r>
          </w:p>
        </w:tc>
      </w:tr>
      <w:tr w:rsidR="00A55127" w:rsidRPr="00A55127" w:rsidTr="00A55127">
        <w:trPr>
          <w:gridBefore w:val="1"/>
          <w:gridAfter w:val="11"/>
          <w:wAfter w:w="1080" w:type="dxa"/>
          <w:trHeight w:val="420"/>
        </w:trPr>
        <w:tc>
          <w:tcPr>
            <w:tcW w:w="1420" w:type="dxa"/>
            <w:gridSpan w:val="15"/>
            <w:vMerge/>
            <w:tcBorders>
              <w:top w:val="nil"/>
              <w:left w:val="single" w:sz="4" w:space="0" w:color="000000"/>
              <w:bottom w:val="single" w:sz="4" w:space="0" w:color="000000"/>
              <w:right w:val="single" w:sz="4" w:space="0" w:color="000000"/>
            </w:tcBorders>
            <w:vAlign w:val="center"/>
            <w:hideMark/>
          </w:tcPr>
          <w:p w:rsidR="00A55127" w:rsidRPr="00A55127" w:rsidRDefault="00A55127" w:rsidP="00A55127">
            <w:pPr>
              <w:adjustRightInd/>
              <w:snapToGrid/>
              <w:spacing w:after="0"/>
              <w:rPr>
                <w:rFonts w:ascii="宋体" w:eastAsia="宋体" w:hAnsi="宋体" w:cs="宋体"/>
                <w:color w:val="000000"/>
              </w:rPr>
            </w:pPr>
          </w:p>
        </w:tc>
        <w:tc>
          <w:tcPr>
            <w:tcW w:w="1240" w:type="dxa"/>
            <w:gridSpan w:val="7"/>
            <w:vMerge/>
            <w:tcBorders>
              <w:top w:val="nil"/>
              <w:left w:val="single" w:sz="4" w:space="0" w:color="000000"/>
              <w:bottom w:val="single" w:sz="4" w:space="0" w:color="000000"/>
              <w:right w:val="single" w:sz="4" w:space="0" w:color="000000"/>
            </w:tcBorders>
            <w:vAlign w:val="center"/>
            <w:hideMark/>
          </w:tcPr>
          <w:p w:rsidR="00A55127" w:rsidRPr="00A55127" w:rsidRDefault="00A55127" w:rsidP="00A55127">
            <w:pPr>
              <w:adjustRightInd/>
              <w:snapToGrid/>
              <w:spacing w:after="0"/>
              <w:rPr>
                <w:rFonts w:ascii="宋体" w:eastAsia="宋体" w:hAnsi="宋体" w:cs="宋体"/>
                <w:color w:val="000000"/>
              </w:rPr>
            </w:pPr>
          </w:p>
        </w:tc>
        <w:tc>
          <w:tcPr>
            <w:tcW w:w="3340" w:type="dxa"/>
            <w:gridSpan w:val="30"/>
            <w:vMerge/>
            <w:tcBorders>
              <w:top w:val="nil"/>
              <w:left w:val="single" w:sz="4" w:space="0" w:color="000000"/>
              <w:bottom w:val="single" w:sz="4" w:space="0" w:color="000000"/>
              <w:right w:val="single" w:sz="4" w:space="0" w:color="000000"/>
            </w:tcBorders>
            <w:vAlign w:val="center"/>
            <w:hideMark/>
          </w:tcPr>
          <w:p w:rsidR="00A55127" w:rsidRPr="00A55127" w:rsidRDefault="00A55127" w:rsidP="00A55127">
            <w:pPr>
              <w:adjustRightInd/>
              <w:snapToGrid/>
              <w:spacing w:after="0"/>
              <w:rPr>
                <w:rFonts w:ascii="宋体" w:eastAsia="宋体" w:hAnsi="宋体" w:cs="宋体"/>
                <w:color w:val="000000"/>
              </w:rPr>
            </w:pPr>
          </w:p>
        </w:tc>
        <w:tc>
          <w:tcPr>
            <w:tcW w:w="1060" w:type="dxa"/>
            <w:gridSpan w:val="10"/>
            <w:vMerge/>
            <w:tcBorders>
              <w:top w:val="nil"/>
              <w:left w:val="single" w:sz="4" w:space="0" w:color="000000"/>
              <w:bottom w:val="single" w:sz="4" w:space="0" w:color="000000"/>
              <w:right w:val="single" w:sz="4" w:space="0" w:color="000000"/>
            </w:tcBorders>
            <w:vAlign w:val="center"/>
            <w:hideMark/>
          </w:tcPr>
          <w:p w:rsidR="00A55127" w:rsidRPr="00A55127" w:rsidRDefault="00A55127" w:rsidP="00A55127">
            <w:pPr>
              <w:adjustRightInd/>
              <w:snapToGrid/>
              <w:spacing w:after="0"/>
              <w:rPr>
                <w:rFonts w:ascii="宋体" w:eastAsia="宋体" w:hAnsi="宋体" w:cs="宋体"/>
                <w:color w:val="000000"/>
              </w:rPr>
            </w:pPr>
          </w:p>
        </w:tc>
        <w:tc>
          <w:tcPr>
            <w:tcW w:w="1060" w:type="dxa"/>
            <w:gridSpan w:val="13"/>
            <w:vMerge/>
            <w:tcBorders>
              <w:top w:val="nil"/>
              <w:left w:val="single" w:sz="4" w:space="0" w:color="000000"/>
              <w:bottom w:val="single" w:sz="4" w:space="0" w:color="000000"/>
              <w:right w:val="single" w:sz="4" w:space="0" w:color="000000"/>
            </w:tcBorders>
            <w:vAlign w:val="center"/>
            <w:hideMark/>
          </w:tcPr>
          <w:p w:rsidR="00A55127" w:rsidRPr="00A55127" w:rsidRDefault="00A55127" w:rsidP="00A55127">
            <w:pPr>
              <w:adjustRightInd/>
              <w:snapToGrid/>
              <w:spacing w:after="0"/>
              <w:rPr>
                <w:rFonts w:ascii="宋体" w:eastAsia="宋体" w:hAnsi="宋体" w:cs="宋体"/>
                <w:color w:val="000000"/>
              </w:rPr>
            </w:pPr>
          </w:p>
        </w:tc>
        <w:tc>
          <w:tcPr>
            <w:tcW w:w="880" w:type="dxa"/>
            <w:gridSpan w:val="9"/>
            <w:vMerge/>
            <w:tcBorders>
              <w:top w:val="nil"/>
              <w:left w:val="single" w:sz="4" w:space="0" w:color="000000"/>
              <w:bottom w:val="single" w:sz="4" w:space="0" w:color="000000"/>
              <w:right w:val="single" w:sz="4" w:space="0" w:color="000000"/>
            </w:tcBorders>
            <w:vAlign w:val="center"/>
            <w:hideMark/>
          </w:tcPr>
          <w:p w:rsidR="00A55127" w:rsidRPr="00A55127" w:rsidRDefault="00A55127" w:rsidP="00A55127">
            <w:pPr>
              <w:adjustRightInd/>
              <w:snapToGrid/>
              <w:spacing w:after="0"/>
              <w:rPr>
                <w:rFonts w:ascii="宋体" w:eastAsia="宋体" w:hAnsi="宋体" w:cs="宋体"/>
                <w:color w:val="000000"/>
              </w:rPr>
            </w:pPr>
          </w:p>
        </w:tc>
      </w:tr>
      <w:tr w:rsidR="00A55127" w:rsidRPr="00A55127" w:rsidTr="00A55127">
        <w:trPr>
          <w:gridBefore w:val="1"/>
          <w:gridAfter w:val="11"/>
          <w:wAfter w:w="1080" w:type="dxa"/>
          <w:trHeight w:val="660"/>
        </w:trPr>
        <w:tc>
          <w:tcPr>
            <w:tcW w:w="1420" w:type="dxa"/>
            <w:gridSpan w:val="15"/>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一、一般公共预算</w:t>
            </w:r>
          </w:p>
        </w:tc>
        <w:tc>
          <w:tcPr>
            <w:tcW w:w="12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503.04</w:t>
            </w:r>
          </w:p>
        </w:tc>
        <w:tc>
          <w:tcPr>
            <w:tcW w:w="3340" w:type="dxa"/>
            <w:gridSpan w:val="3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一、一般公共服务</w:t>
            </w:r>
          </w:p>
        </w:tc>
        <w:tc>
          <w:tcPr>
            <w:tcW w:w="1060" w:type="dxa"/>
            <w:gridSpan w:val="1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430.31</w:t>
            </w:r>
          </w:p>
        </w:tc>
        <w:tc>
          <w:tcPr>
            <w:tcW w:w="1060" w:type="dxa"/>
            <w:gridSpan w:val="13"/>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430.31</w:t>
            </w:r>
          </w:p>
        </w:tc>
        <w:tc>
          <w:tcPr>
            <w:tcW w:w="880" w:type="dxa"/>
            <w:gridSpan w:val="9"/>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1"/>
          <w:wAfter w:w="1080" w:type="dxa"/>
          <w:trHeight w:val="630"/>
        </w:trPr>
        <w:tc>
          <w:tcPr>
            <w:tcW w:w="1420" w:type="dxa"/>
            <w:gridSpan w:val="15"/>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二、政府性基金预算</w:t>
            </w:r>
          </w:p>
        </w:tc>
        <w:tc>
          <w:tcPr>
            <w:tcW w:w="12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3340" w:type="dxa"/>
            <w:gridSpan w:val="3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二、外交</w:t>
            </w:r>
          </w:p>
        </w:tc>
        <w:tc>
          <w:tcPr>
            <w:tcW w:w="1060" w:type="dxa"/>
            <w:gridSpan w:val="1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1060" w:type="dxa"/>
            <w:gridSpan w:val="13"/>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880" w:type="dxa"/>
            <w:gridSpan w:val="9"/>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1"/>
          <w:wAfter w:w="1080" w:type="dxa"/>
          <w:trHeight w:val="420"/>
        </w:trPr>
        <w:tc>
          <w:tcPr>
            <w:tcW w:w="1420" w:type="dxa"/>
            <w:gridSpan w:val="15"/>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12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3340" w:type="dxa"/>
            <w:gridSpan w:val="3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三、国防</w:t>
            </w:r>
          </w:p>
        </w:tc>
        <w:tc>
          <w:tcPr>
            <w:tcW w:w="1060" w:type="dxa"/>
            <w:gridSpan w:val="1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1060" w:type="dxa"/>
            <w:gridSpan w:val="13"/>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880" w:type="dxa"/>
            <w:gridSpan w:val="9"/>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1"/>
          <w:wAfter w:w="1080" w:type="dxa"/>
          <w:trHeight w:val="420"/>
        </w:trPr>
        <w:tc>
          <w:tcPr>
            <w:tcW w:w="1420" w:type="dxa"/>
            <w:gridSpan w:val="15"/>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12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3340" w:type="dxa"/>
            <w:gridSpan w:val="3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四、公共安全</w:t>
            </w:r>
          </w:p>
        </w:tc>
        <w:tc>
          <w:tcPr>
            <w:tcW w:w="1060" w:type="dxa"/>
            <w:gridSpan w:val="1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1060" w:type="dxa"/>
            <w:gridSpan w:val="13"/>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880" w:type="dxa"/>
            <w:gridSpan w:val="9"/>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1"/>
          <w:wAfter w:w="1080" w:type="dxa"/>
          <w:trHeight w:val="420"/>
        </w:trPr>
        <w:tc>
          <w:tcPr>
            <w:tcW w:w="1420" w:type="dxa"/>
            <w:gridSpan w:val="15"/>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12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3340" w:type="dxa"/>
            <w:gridSpan w:val="3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五、教育</w:t>
            </w:r>
          </w:p>
        </w:tc>
        <w:tc>
          <w:tcPr>
            <w:tcW w:w="1060" w:type="dxa"/>
            <w:gridSpan w:val="1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1060" w:type="dxa"/>
            <w:gridSpan w:val="13"/>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880" w:type="dxa"/>
            <w:gridSpan w:val="9"/>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1"/>
          <w:wAfter w:w="1080" w:type="dxa"/>
          <w:trHeight w:val="420"/>
        </w:trPr>
        <w:tc>
          <w:tcPr>
            <w:tcW w:w="1420" w:type="dxa"/>
            <w:gridSpan w:val="15"/>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12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3340" w:type="dxa"/>
            <w:gridSpan w:val="3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六、科学技术</w:t>
            </w:r>
          </w:p>
        </w:tc>
        <w:tc>
          <w:tcPr>
            <w:tcW w:w="1060" w:type="dxa"/>
            <w:gridSpan w:val="1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1060" w:type="dxa"/>
            <w:gridSpan w:val="13"/>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880" w:type="dxa"/>
            <w:gridSpan w:val="9"/>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1"/>
          <w:wAfter w:w="1080" w:type="dxa"/>
          <w:trHeight w:val="420"/>
        </w:trPr>
        <w:tc>
          <w:tcPr>
            <w:tcW w:w="1420" w:type="dxa"/>
            <w:gridSpan w:val="15"/>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12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3340" w:type="dxa"/>
            <w:gridSpan w:val="3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七、文化体育与传媒</w:t>
            </w:r>
          </w:p>
        </w:tc>
        <w:tc>
          <w:tcPr>
            <w:tcW w:w="1060" w:type="dxa"/>
            <w:gridSpan w:val="1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1060" w:type="dxa"/>
            <w:gridSpan w:val="13"/>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880" w:type="dxa"/>
            <w:gridSpan w:val="9"/>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1"/>
          <w:wAfter w:w="1080" w:type="dxa"/>
          <w:trHeight w:val="420"/>
        </w:trPr>
        <w:tc>
          <w:tcPr>
            <w:tcW w:w="1420" w:type="dxa"/>
            <w:gridSpan w:val="15"/>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12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3340" w:type="dxa"/>
            <w:gridSpan w:val="3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八、社会保障和就业</w:t>
            </w:r>
          </w:p>
        </w:tc>
        <w:tc>
          <w:tcPr>
            <w:tcW w:w="1060" w:type="dxa"/>
            <w:gridSpan w:val="1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56.40</w:t>
            </w:r>
          </w:p>
        </w:tc>
        <w:tc>
          <w:tcPr>
            <w:tcW w:w="1060" w:type="dxa"/>
            <w:gridSpan w:val="13"/>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56.40</w:t>
            </w:r>
          </w:p>
        </w:tc>
        <w:tc>
          <w:tcPr>
            <w:tcW w:w="880" w:type="dxa"/>
            <w:gridSpan w:val="9"/>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1"/>
          <w:wAfter w:w="1080" w:type="dxa"/>
          <w:trHeight w:val="420"/>
        </w:trPr>
        <w:tc>
          <w:tcPr>
            <w:tcW w:w="1420" w:type="dxa"/>
            <w:gridSpan w:val="15"/>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lastRenderedPageBreak/>
              <w:t xml:space="preserve">　</w:t>
            </w:r>
          </w:p>
        </w:tc>
        <w:tc>
          <w:tcPr>
            <w:tcW w:w="12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3340" w:type="dxa"/>
            <w:gridSpan w:val="3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九、社会保险基金支出</w:t>
            </w:r>
          </w:p>
        </w:tc>
        <w:tc>
          <w:tcPr>
            <w:tcW w:w="1060" w:type="dxa"/>
            <w:gridSpan w:val="1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1060" w:type="dxa"/>
            <w:gridSpan w:val="13"/>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880" w:type="dxa"/>
            <w:gridSpan w:val="9"/>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1"/>
          <w:wAfter w:w="1080" w:type="dxa"/>
          <w:trHeight w:val="420"/>
        </w:trPr>
        <w:tc>
          <w:tcPr>
            <w:tcW w:w="1420" w:type="dxa"/>
            <w:gridSpan w:val="15"/>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12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3340" w:type="dxa"/>
            <w:gridSpan w:val="3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十、医疗卫生</w:t>
            </w:r>
          </w:p>
        </w:tc>
        <w:tc>
          <w:tcPr>
            <w:tcW w:w="1060" w:type="dxa"/>
            <w:gridSpan w:val="1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16.33</w:t>
            </w:r>
          </w:p>
        </w:tc>
        <w:tc>
          <w:tcPr>
            <w:tcW w:w="1060" w:type="dxa"/>
            <w:gridSpan w:val="13"/>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16.33</w:t>
            </w:r>
          </w:p>
        </w:tc>
        <w:tc>
          <w:tcPr>
            <w:tcW w:w="880" w:type="dxa"/>
            <w:gridSpan w:val="9"/>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1"/>
          <w:wAfter w:w="1080" w:type="dxa"/>
          <w:trHeight w:val="420"/>
        </w:trPr>
        <w:tc>
          <w:tcPr>
            <w:tcW w:w="1420" w:type="dxa"/>
            <w:gridSpan w:val="15"/>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12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3340" w:type="dxa"/>
            <w:gridSpan w:val="3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十一、节能环保</w:t>
            </w:r>
          </w:p>
        </w:tc>
        <w:tc>
          <w:tcPr>
            <w:tcW w:w="1060" w:type="dxa"/>
            <w:gridSpan w:val="1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1060" w:type="dxa"/>
            <w:gridSpan w:val="13"/>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880" w:type="dxa"/>
            <w:gridSpan w:val="9"/>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1"/>
          <w:wAfter w:w="1080" w:type="dxa"/>
          <w:trHeight w:val="420"/>
        </w:trPr>
        <w:tc>
          <w:tcPr>
            <w:tcW w:w="1420" w:type="dxa"/>
            <w:gridSpan w:val="15"/>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12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3340" w:type="dxa"/>
            <w:gridSpan w:val="3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十二、城乡社区事务</w:t>
            </w:r>
          </w:p>
        </w:tc>
        <w:tc>
          <w:tcPr>
            <w:tcW w:w="1060" w:type="dxa"/>
            <w:gridSpan w:val="1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1060" w:type="dxa"/>
            <w:gridSpan w:val="13"/>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880" w:type="dxa"/>
            <w:gridSpan w:val="9"/>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1"/>
          <w:wAfter w:w="1080" w:type="dxa"/>
          <w:trHeight w:val="420"/>
        </w:trPr>
        <w:tc>
          <w:tcPr>
            <w:tcW w:w="1420" w:type="dxa"/>
            <w:gridSpan w:val="15"/>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12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3340" w:type="dxa"/>
            <w:gridSpan w:val="3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十三、农林水事务</w:t>
            </w:r>
          </w:p>
        </w:tc>
        <w:tc>
          <w:tcPr>
            <w:tcW w:w="1060" w:type="dxa"/>
            <w:gridSpan w:val="1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1060" w:type="dxa"/>
            <w:gridSpan w:val="13"/>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880" w:type="dxa"/>
            <w:gridSpan w:val="9"/>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1"/>
          <w:wAfter w:w="1080" w:type="dxa"/>
          <w:trHeight w:val="420"/>
        </w:trPr>
        <w:tc>
          <w:tcPr>
            <w:tcW w:w="1420" w:type="dxa"/>
            <w:gridSpan w:val="15"/>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12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3340" w:type="dxa"/>
            <w:gridSpan w:val="3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十四、交通运输</w:t>
            </w:r>
          </w:p>
        </w:tc>
        <w:tc>
          <w:tcPr>
            <w:tcW w:w="1060" w:type="dxa"/>
            <w:gridSpan w:val="1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1060" w:type="dxa"/>
            <w:gridSpan w:val="13"/>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880" w:type="dxa"/>
            <w:gridSpan w:val="9"/>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1"/>
          <w:wAfter w:w="1080" w:type="dxa"/>
          <w:trHeight w:val="420"/>
        </w:trPr>
        <w:tc>
          <w:tcPr>
            <w:tcW w:w="1420" w:type="dxa"/>
            <w:gridSpan w:val="15"/>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12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3340" w:type="dxa"/>
            <w:gridSpan w:val="3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十五、资源勘探电力信息等事务</w:t>
            </w:r>
          </w:p>
        </w:tc>
        <w:tc>
          <w:tcPr>
            <w:tcW w:w="1060" w:type="dxa"/>
            <w:gridSpan w:val="1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1060" w:type="dxa"/>
            <w:gridSpan w:val="13"/>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880" w:type="dxa"/>
            <w:gridSpan w:val="9"/>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1"/>
          <w:wAfter w:w="1080" w:type="dxa"/>
          <w:trHeight w:val="420"/>
        </w:trPr>
        <w:tc>
          <w:tcPr>
            <w:tcW w:w="1420" w:type="dxa"/>
            <w:gridSpan w:val="15"/>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12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3340" w:type="dxa"/>
            <w:gridSpan w:val="3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十六、商业服务业等事务</w:t>
            </w:r>
          </w:p>
        </w:tc>
        <w:tc>
          <w:tcPr>
            <w:tcW w:w="1060" w:type="dxa"/>
            <w:gridSpan w:val="1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1060" w:type="dxa"/>
            <w:gridSpan w:val="13"/>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880" w:type="dxa"/>
            <w:gridSpan w:val="9"/>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1"/>
          <w:wAfter w:w="1080" w:type="dxa"/>
          <w:trHeight w:val="420"/>
        </w:trPr>
        <w:tc>
          <w:tcPr>
            <w:tcW w:w="1420" w:type="dxa"/>
            <w:gridSpan w:val="15"/>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12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3340" w:type="dxa"/>
            <w:gridSpan w:val="3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十七、金融支出</w:t>
            </w:r>
          </w:p>
        </w:tc>
        <w:tc>
          <w:tcPr>
            <w:tcW w:w="1060" w:type="dxa"/>
            <w:gridSpan w:val="1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1060" w:type="dxa"/>
            <w:gridSpan w:val="13"/>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880" w:type="dxa"/>
            <w:gridSpan w:val="9"/>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1"/>
          <w:wAfter w:w="1080" w:type="dxa"/>
          <w:trHeight w:val="420"/>
        </w:trPr>
        <w:tc>
          <w:tcPr>
            <w:tcW w:w="1420" w:type="dxa"/>
            <w:gridSpan w:val="15"/>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12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3340" w:type="dxa"/>
            <w:gridSpan w:val="3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十九、援助其他地区支出</w:t>
            </w:r>
          </w:p>
        </w:tc>
        <w:tc>
          <w:tcPr>
            <w:tcW w:w="1060" w:type="dxa"/>
            <w:gridSpan w:val="1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1060" w:type="dxa"/>
            <w:gridSpan w:val="13"/>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880" w:type="dxa"/>
            <w:gridSpan w:val="9"/>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1"/>
          <w:wAfter w:w="1080" w:type="dxa"/>
          <w:trHeight w:val="420"/>
        </w:trPr>
        <w:tc>
          <w:tcPr>
            <w:tcW w:w="1420" w:type="dxa"/>
            <w:gridSpan w:val="15"/>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12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3340" w:type="dxa"/>
            <w:gridSpan w:val="3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二十、国土海洋气象等支出</w:t>
            </w:r>
          </w:p>
        </w:tc>
        <w:tc>
          <w:tcPr>
            <w:tcW w:w="1060" w:type="dxa"/>
            <w:gridSpan w:val="1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1060" w:type="dxa"/>
            <w:gridSpan w:val="13"/>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880" w:type="dxa"/>
            <w:gridSpan w:val="9"/>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1"/>
          <w:wAfter w:w="1080" w:type="dxa"/>
          <w:trHeight w:val="420"/>
        </w:trPr>
        <w:tc>
          <w:tcPr>
            <w:tcW w:w="1420" w:type="dxa"/>
            <w:gridSpan w:val="15"/>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12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3340" w:type="dxa"/>
            <w:gridSpan w:val="3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二十一、住房保障支出</w:t>
            </w:r>
          </w:p>
        </w:tc>
        <w:tc>
          <w:tcPr>
            <w:tcW w:w="1060" w:type="dxa"/>
            <w:gridSpan w:val="1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1060" w:type="dxa"/>
            <w:gridSpan w:val="13"/>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880" w:type="dxa"/>
            <w:gridSpan w:val="9"/>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1"/>
          <w:wAfter w:w="1080" w:type="dxa"/>
          <w:trHeight w:val="420"/>
        </w:trPr>
        <w:tc>
          <w:tcPr>
            <w:tcW w:w="1420" w:type="dxa"/>
            <w:gridSpan w:val="15"/>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12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3340" w:type="dxa"/>
            <w:gridSpan w:val="3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二十二、粮油物资储备支出</w:t>
            </w:r>
          </w:p>
        </w:tc>
        <w:tc>
          <w:tcPr>
            <w:tcW w:w="1060" w:type="dxa"/>
            <w:gridSpan w:val="1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1060" w:type="dxa"/>
            <w:gridSpan w:val="13"/>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880" w:type="dxa"/>
            <w:gridSpan w:val="9"/>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1"/>
          <w:wAfter w:w="1080" w:type="dxa"/>
          <w:trHeight w:val="420"/>
        </w:trPr>
        <w:tc>
          <w:tcPr>
            <w:tcW w:w="1420" w:type="dxa"/>
            <w:gridSpan w:val="15"/>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12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3340" w:type="dxa"/>
            <w:gridSpan w:val="3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二十七、预备费</w:t>
            </w:r>
          </w:p>
        </w:tc>
        <w:tc>
          <w:tcPr>
            <w:tcW w:w="1060" w:type="dxa"/>
            <w:gridSpan w:val="1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1060" w:type="dxa"/>
            <w:gridSpan w:val="13"/>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880" w:type="dxa"/>
            <w:gridSpan w:val="9"/>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1"/>
          <w:wAfter w:w="1080" w:type="dxa"/>
          <w:trHeight w:val="420"/>
        </w:trPr>
        <w:tc>
          <w:tcPr>
            <w:tcW w:w="1420" w:type="dxa"/>
            <w:gridSpan w:val="15"/>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12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3340" w:type="dxa"/>
            <w:gridSpan w:val="3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二十九、其他支出</w:t>
            </w:r>
          </w:p>
        </w:tc>
        <w:tc>
          <w:tcPr>
            <w:tcW w:w="1060" w:type="dxa"/>
            <w:gridSpan w:val="1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1060" w:type="dxa"/>
            <w:gridSpan w:val="13"/>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880" w:type="dxa"/>
            <w:gridSpan w:val="9"/>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1"/>
          <w:wAfter w:w="1080" w:type="dxa"/>
          <w:trHeight w:val="420"/>
        </w:trPr>
        <w:tc>
          <w:tcPr>
            <w:tcW w:w="1420" w:type="dxa"/>
            <w:gridSpan w:val="15"/>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12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3340" w:type="dxa"/>
            <w:gridSpan w:val="3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三十、转移性支出</w:t>
            </w:r>
          </w:p>
        </w:tc>
        <w:tc>
          <w:tcPr>
            <w:tcW w:w="1060" w:type="dxa"/>
            <w:gridSpan w:val="1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1060" w:type="dxa"/>
            <w:gridSpan w:val="13"/>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880" w:type="dxa"/>
            <w:gridSpan w:val="9"/>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1"/>
          <w:wAfter w:w="1080" w:type="dxa"/>
          <w:trHeight w:val="420"/>
        </w:trPr>
        <w:tc>
          <w:tcPr>
            <w:tcW w:w="1420" w:type="dxa"/>
            <w:gridSpan w:val="15"/>
            <w:tcBorders>
              <w:top w:val="nil"/>
              <w:left w:val="single" w:sz="4" w:space="0" w:color="000000"/>
              <w:bottom w:val="single" w:sz="4" w:space="0" w:color="000000"/>
              <w:right w:val="single" w:sz="4" w:space="0" w:color="000000"/>
            </w:tcBorders>
            <w:shd w:val="clear" w:color="auto" w:fill="auto"/>
            <w:vAlign w:val="bottom"/>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12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3340" w:type="dxa"/>
            <w:gridSpan w:val="3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三十一、债务还本支出</w:t>
            </w:r>
          </w:p>
        </w:tc>
        <w:tc>
          <w:tcPr>
            <w:tcW w:w="1060" w:type="dxa"/>
            <w:gridSpan w:val="1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1060" w:type="dxa"/>
            <w:gridSpan w:val="13"/>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880" w:type="dxa"/>
            <w:gridSpan w:val="9"/>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1"/>
          <w:wAfter w:w="1080" w:type="dxa"/>
          <w:trHeight w:val="420"/>
        </w:trPr>
        <w:tc>
          <w:tcPr>
            <w:tcW w:w="1420" w:type="dxa"/>
            <w:gridSpan w:val="15"/>
            <w:tcBorders>
              <w:top w:val="nil"/>
              <w:left w:val="single" w:sz="4" w:space="0" w:color="000000"/>
              <w:bottom w:val="single" w:sz="4" w:space="0" w:color="000000"/>
              <w:right w:val="single" w:sz="4" w:space="0" w:color="000000"/>
            </w:tcBorders>
            <w:shd w:val="clear" w:color="auto" w:fill="auto"/>
            <w:vAlign w:val="bottom"/>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12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3340" w:type="dxa"/>
            <w:gridSpan w:val="3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三十二、债务付息支出</w:t>
            </w:r>
          </w:p>
        </w:tc>
        <w:tc>
          <w:tcPr>
            <w:tcW w:w="1060" w:type="dxa"/>
            <w:gridSpan w:val="1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1060" w:type="dxa"/>
            <w:gridSpan w:val="13"/>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880" w:type="dxa"/>
            <w:gridSpan w:val="9"/>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1"/>
          <w:wAfter w:w="1080" w:type="dxa"/>
          <w:trHeight w:val="420"/>
        </w:trPr>
        <w:tc>
          <w:tcPr>
            <w:tcW w:w="1420" w:type="dxa"/>
            <w:gridSpan w:val="15"/>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12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3340" w:type="dxa"/>
            <w:gridSpan w:val="3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三十三、债务发行费用支出</w:t>
            </w:r>
          </w:p>
        </w:tc>
        <w:tc>
          <w:tcPr>
            <w:tcW w:w="1060" w:type="dxa"/>
            <w:gridSpan w:val="1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1060" w:type="dxa"/>
            <w:gridSpan w:val="13"/>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c>
          <w:tcPr>
            <w:tcW w:w="880" w:type="dxa"/>
            <w:gridSpan w:val="9"/>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1"/>
          <w:wAfter w:w="1080" w:type="dxa"/>
          <w:trHeight w:val="600"/>
        </w:trPr>
        <w:tc>
          <w:tcPr>
            <w:tcW w:w="1420" w:type="dxa"/>
            <w:gridSpan w:val="15"/>
            <w:tcBorders>
              <w:top w:val="nil"/>
              <w:left w:val="single" w:sz="4" w:space="0" w:color="000000"/>
              <w:bottom w:val="single" w:sz="4" w:space="0" w:color="000000"/>
              <w:right w:val="single" w:sz="4" w:space="0" w:color="000000"/>
            </w:tcBorders>
            <w:shd w:val="clear" w:color="auto" w:fill="auto"/>
            <w:vAlign w:val="bottom"/>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收　入　总　计</w:t>
            </w:r>
          </w:p>
        </w:tc>
        <w:tc>
          <w:tcPr>
            <w:tcW w:w="1240" w:type="dxa"/>
            <w:gridSpan w:val="7"/>
            <w:tcBorders>
              <w:top w:val="nil"/>
              <w:left w:val="nil"/>
              <w:bottom w:val="single" w:sz="4" w:space="0" w:color="000000"/>
              <w:right w:val="single" w:sz="4" w:space="0" w:color="000000"/>
            </w:tcBorders>
            <w:shd w:val="clear" w:color="auto" w:fill="auto"/>
            <w:vAlign w:val="bottom"/>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503.04</w:t>
            </w:r>
          </w:p>
        </w:tc>
        <w:tc>
          <w:tcPr>
            <w:tcW w:w="3340" w:type="dxa"/>
            <w:gridSpan w:val="30"/>
            <w:tcBorders>
              <w:top w:val="nil"/>
              <w:left w:val="nil"/>
              <w:bottom w:val="single" w:sz="4" w:space="0" w:color="000000"/>
              <w:right w:val="single" w:sz="4" w:space="0" w:color="000000"/>
            </w:tcBorders>
            <w:shd w:val="clear" w:color="auto" w:fill="auto"/>
            <w:vAlign w:val="bottom"/>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支   出   总   计</w:t>
            </w:r>
          </w:p>
        </w:tc>
        <w:tc>
          <w:tcPr>
            <w:tcW w:w="1060" w:type="dxa"/>
            <w:gridSpan w:val="10"/>
            <w:tcBorders>
              <w:top w:val="nil"/>
              <w:left w:val="nil"/>
              <w:bottom w:val="single" w:sz="4" w:space="0" w:color="000000"/>
              <w:right w:val="single" w:sz="4" w:space="0" w:color="000000"/>
            </w:tcBorders>
            <w:shd w:val="clear" w:color="auto" w:fill="auto"/>
            <w:vAlign w:val="bottom"/>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503.04</w:t>
            </w:r>
          </w:p>
        </w:tc>
        <w:tc>
          <w:tcPr>
            <w:tcW w:w="1060" w:type="dxa"/>
            <w:gridSpan w:val="13"/>
            <w:tcBorders>
              <w:top w:val="nil"/>
              <w:left w:val="nil"/>
              <w:bottom w:val="single" w:sz="4" w:space="0" w:color="000000"/>
              <w:right w:val="single" w:sz="4" w:space="0" w:color="000000"/>
            </w:tcBorders>
            <w:shd w:val="clear" w:color="auto" w:fill="auto"/>
            <w:vAlign w:val="bottom"/>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503.04</w:t>
            </w:r>
          </w:p>
        </w:tc>
        <w:tc>
          <w:tcPr>
            <w:tcW w:w="880" w:type="dxa"/>
            <w:gridSpan w:val="9"/>
            <w:tcBorders>
              <w:top w:val="nil"/>
              <w:left w:val="nil"/>
              <w:bottom w:val="single" w:sz="4" w:space="0" w:color="000000"/>
              <w:right w:val="single" w:sz="4" w:space="0" w:color="000000"/>
            </w:tcBorders>
            <w:shd w:val="clear" w:color="auto" w:fill="auto"/>
            <w:vAlign w:val="bottom"/>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3"/>
          <w:wAfter w:w="440" w:type="dxa"/>
          <w:trHeight w:val="585"/>
        </w:trPr>
        <w:tc>
          <w:tcPr>
            <w:tcW w:w="9640" w:type="dxa"/>
            <w:gridSpan w:val="92"/>
            <w:tcBorders>
              <w:top w:val="nil"/>
              <w:left w:val="nil"/>
              <w:bottom w:val="nil"/>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b/>
                <w:bCs/>
                <w:color w:val="000000"/>
                <w:sz w:val="36"/>
                <w:szCs w:val="36"/>
              </w:rPr>
            </w:pPr>
            <w:r w:rsidRPr="00A55127">
              <w:rPr>
                <w:rFonts w:ascii="宋体" w:eastAsia="宋体" w:hAnsi="宋体" w:cs="宋体" w:hint="eastAsia"/>
                <w:b/>
                <w:bCs/>
                <w:color w:val="000000"/>
                <w:sz w:val="36"/>
                <w:szCs w:val="36"/>
              </w:rPr>
              <w:t>2017年一般公共预算支出情况表</w:t>
            </w:r>
          </w:p>
        </w:tc>
      </w:tr>
      <w:tr w:rsidR="00A55127" w:rsidRPr="00A55127" w:rsidTr="00A55127">
        <w:trPr>
          <w:gridBefore w:val="1"/>
          <w:gridAfter w:val="3"/>
          <w:wAfter w:w="440" w:type="dxa"/>
          <w:trHeight w:val="705"/>
        </w:trPr>
        <w:tc>
          <w:tcPr>
            <w:tcW w:w="3200" w:type="dxa"/>
            <w:gridSpan w:val="29"/>
            <w:tcBorders>
              <w:top w:val="nil"/>
              <w:left w:val="nil"/>
              <w:bottom w:val="single" w:sz="4" w:space="0" w:color="000000"/>
              <w:right w:val="nil"/>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部门名称：延津县质量技术监督局</w:t>
            </w:r>
          </w:p>
        </w:tc>
        <w:tc>
          <w:tcPr>
            <w:tcW w:w="880" w:type="dxa"/>
            <w:gridSpan w:val="7"/>
            <w:tcBorders>
              <w:top w:val="nil"/>
              <w:left w:val="nil"/>
              <w:bottom w:val="single" w:sz="4" w:space="0" w:color="000000"/>
              <w:right w:val="nil"/>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900" w:type="dxa"/>
            <w:gridSpan w:val="7"/>
            <w:tcBorders>
              <w:top w:val="nil"/>
              <w:left w:val="nil"/>
              <w:bottom w:val="single" w:sz="4" w:space="0" w:color="000000"/>
              <w:right w:val="nil"/>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940" w:type="dxa"/>
            <w:gridSpan w:val="8"/>
            <w:tcBorders>
              <w:top w:val="nil"/>
              <w:left w:val="nil"/>
              <w:bottom w:val="single" w:sz="4" w:space="0" w:color="000000"/>
              <w:right w:val="nil"/>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680" w:type="dxa"/>
            <w:gridSpan w:val="7"/>
            <w:tcBorders>
              <w:top w:val="nil"/>
              <w:left w:val="nil"/>
              <w:bottom w:val="single" w:sz="4" w:space="0" w:color="000000"/>
              <w:right w:val="nil"/>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960" w:type="dxa"/>
            <w:gridSpan w:val="8"/>
            <w:tcBorders>
              <w:top w:val="nil"/>
              <w:left w:val="nil"/>
              <w:bottom w:val="single" w:sz="4" w:space="0" w:color="000000"/>
              <w:right w:val="nil"/>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400" w:type="dxa"/>
            <w:gridSpan w:val="6"/>
            <w:tcBorders>
              <w:top w:val="nil"/>
              <w:left w:val="nil"/>
              <w:bottom w:val="single" w:sz="4" w:space="0" w:color="000000"/>
              <w:right w:val="nil"/>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1240" w:type="dxa"/>
            <w:gridSpan w:val="16"/>
            <w:tcBorders>
              <w:top w:val="nil"/>
              <w:left w:val="nil"/>
              <w:bottom w:val="single" w:sz="4" w:space="0" w:color="000000"/>
              <w:right w:val="nil"/>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单位：万元</w:t>
            </w:r>
          </w:p>
        </w:tc>
        <w:tc>
          <w:tcPr>
            <w:tcW w:w="440" w:type="dxa"/>
            <w:gridSpan w:val="4"/>
            <w:tcBorders>
              <w:top w:val="nil"/>
              <w:left w:val="nil"/>
              <w:bottom w:val="single" w:sz="4" w:space="0" w:color="000000"/>
              <w:right w:val="nil"/>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r>
      <w:tr w:rsidR="00A55127" w:rsidRPr="00A55127" w:rsidTr="00A55127">
        <w:trPr>
          <w:gridBefore w:val="1"/>
          <w:gridAfter w:val="3"/>
          <w:wAfter w:w="440" w:type="dxa"/>
          <w:trHeight w:val="705"/>
        </w:trPr>
        <w:tc>
          <w:tcPr>
            <w:tcW w:w="1140" w:type="dxa"/>
            <w:gridSpan w:val="11"/>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科目编码</w:t>
            </w:r>
          </w:p>
        </w:tc>
        <w:tc>
          <w:tcPr>
            <w:tcW w:w="820" w:type="dxa"/>
            <w:gridSpan w:val="9"/>
            <w:vMerge w:val="restart"/>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单位代码</w:t>
            </w:r>
          </w:p>
        </w:tc>
        <w:tc>
          <w:tcPr>
            <w:tcW w:w="1240" w:type="dxa"/>
            <w:gridSpan w:val="9"/>
            <w:vMerge w:val="restart"/>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单位名称</w:t>
            </w:r>
          </w:p>
        </w:tc>
        <w:tc>
          <w:tcPr>
            <w:tcW w:w="880" w:type="dxa"/>
            <w:gridSpan w:val="7"/>
            <w:vMerge w:val="restart"/>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单位名称（功能科目）</w:t>
            </w:r>
          </w:p>
        </w:tc>
        <w:tc>
          <w:tcPr>
            <w:tcW w:w="900" w:type="dxa"/>
            <w:gridSpan w:val="7"/>
            <w:vMerge w:val="restart"/>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总计</w:t>
            </w:r>
          </w:p>
        </w:tc>
        <w:tc>
          <w:tcPr>
            <w:tcW w:w="2580" w:type="dxa"/>
            <w:gridSpan w:val="23"/>
            <w:tcBorders>
              <w:top w:val="single" w:sz="4" w:space="0" w:color="000000"/>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基本支出</w:t>
            </w:r>
          </w:p>
        </w:tc>
        <w:tc>
          <w:tcPr>
            <w:tcW w:w="2080" w:type="dxa"/>
            <w:gridSpan w:val="26"/>
            <w:tcBorders>
              <w:top w:val="single" w:sz="4" w:space="0" w:color="000000"/>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项目支出</w:t>
            </w:r>
          </w:p>
        </w:tc>
      </w:tr>
      <w:tr w:rsidR="00A55127" w:rsidRPr="00A55127" w:rsidTr="00A55127">
        <w:trPr>
          <w:gridBefore w:val="1"/>
          <w:gridAfter w:val="3"/>
          <w:wAfter w:w="440" w:type="dxa"/>
          <w:trHeight w:val="855"/>
        </w:trPr>
        <w:tc>
          <w:tcPr>
            <w:tcW w:w="480" w:type="dxa"/>
            <w:gridSpan w:val="3"/>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类</w:t>
            </w:r>
          </w:p>
        </w:tc>
        <w:tc>
          <w:tcPr>
            <w:tcW w:w="280" w:type="dxa"/>
            <w:gridSpan w:val="4"/>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款</w:t>
            </w:r>
          </w:p>
        </w:tc>
        <w:tc>
          <w:tcPr>
            <w:tcW w:w="380" w:type="dxa"/>
            <w:gridSpan w:val="4"/>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项</w:t>
            </w:r>
          </w:p>
        </w:tc>
        <w:tc>
          <w:tcPr>
            <w:tcW w:w="820" w:type="dxa"/>
            <w:gridSpan w:val="9"/>
            <w:vMerge/>
            <w:tcBorders>
              <w:top w:val="nil"/>
              <w:left w:val="single" w:sz="4" w:space="0" w:color="000000"/>
              <w:bottom w:val="single" w:sz="4" w:space="0" w:color="000000"/>
              <w:right w:val="single" w:sz="4" w:space="0" w:color="000000"/>
            </w:tcBorders>
            <w:vAlign w:val="center"/>
            <w:hideMark/>
          </w:tcPr>
          <w:p w:rsidR="00A55127" w:rsidRPr="00A55127" w:rsidRDefault="00A55127" w:rsidP="00A55127">
            <w:pPr>
              <w:adjustRightInd/>
              <w:snapToGrid/>
              <w:spacing w:after="0"/>
              <w:rPr>
                <w:rFonts w:ascii="宋体" w:eastAsia="宋体" w:hAnsi="宋体" w:cs="宋体"/>
                <w:color w:val="000000"/>
                <w:sz w:val="24"/>
                <w:szCs w:val="24"/>
              </w:rPr>
            </w:pPr>
          </w:p>
        </w:tc>
        <w:tc>
          <w:tcPr>
            <w:tcW w:w="1240" w:type="dxa"/>
            <w:gridSpan w:val="9"/>
            <w:vMerge/>
            <w:tcBorders>
              <w:top w:val="nil"/>
              <w:left w:val="single" w:sz="4" w:space="0" w:color="000000"/>
              <w:bottom w:val="single" w:sz="4" w:space="0" w:color="000000"/>
              <w:right w:val="single" w:sz="4" w:space="0" w:color="000000"/>
            </w:tcBorders>
            <w:vAlign w:val="center"/>
            <w:hideMark/>
          </w:tcPr>
          <w:p w:rsidR="00A55127" w:rsidRPr="00A55127" w:rsidRDefault="00A55127" w:rsidP="00A55127">
            <w:pPr>
              <w:adjustRightInd/>
              <w:snapToGrid/>
              <w:spacing w:after="0"/>
              <w:rPr>
                <w:rFonts w:ascii="宋体" w:eastAsia="宋体" w:hAnsi="宋体" w:cs="宋体"/>
                <w:color w:val="000000"/>
                <w:sz w:val="24"/>
                <w:szCs w:val="24"/>
              </w:rPr>
            </w:pPr>
          </w:p>
        </w:tc>
        <w:tc>
          <w:tcPr>
            <w:tcW w:w="880" w:type="dxa"/>
            <w:gridSpan w:val="7"/>
            <w:vMerge/>
            <w:tcBorders>
              <w:top w:val="nil"/>
              <w:left w:val="single" w:sz="4" w:space="0" w:color="000000"/>
              <w:bottom w:val="single" w:sz="4" w:space="0" w:color="000000"/>
              <w:right w:val="single" w:sz="4" w:space="0" w:color="000000"/>
            </w:tcBorders>
            <w:vAlign w:val="center"/>
            <w:hideMark/>
          </w:tcPr>
          <w:p w:rsidR="00A55127" w:rsidRPr="00A55127" w:rsidRDefault="00A55127" w:rsidP="00A55127">
            <w:pPr>
              <w:adjustRightInd/>
              <w:snapToGrid/>
              <w:spacing w:after="0"/>
              <w:rPr>
                <w:rFonts w:ascii="宋体" w:eastAsia="宋体" w:hAnsi="宋体" w:cs="宋体"/>
                <w:color w:val="000000"/>
                <w:sz w:val="24"/>
                <w:szCs w:val="24"/>
              </w:rPr>
            </w:pPr>
          </w:p>
        </w:tc>
        <w:tc>
          <w:tcPr>
            <w:tcW w:w="900" w:type="dxa"/>
            <w:gridSpan w:val="7"/>
            <w:vMerge/>
            <w:tcBorders>
              <w:top w:val="nil"/>
              <w:left w:val="single" w:sz="4" w:space="0" w:color="000000"/>
              <w:bottom w:val="single" w:sz="4" w:space="0" w:color="000000"/>
              <w:right w:val="single" w:sz="4" w:space="0" w:color="000000"/>
            </w:tcBorders>
            <w:vAlign w:val="center"/>
            <w:hideMark/>
          </w:tcPr>
          <w:p w:rsidR="00A55127" w:rsidRPr="00A55127" w:rsidRDefault="00A55127" w:rsidP="00A55127">
            <w:pPr>
              <w:adjustRightInd/>
              <w:snapToGrid/>
              <w:spacing w:after="0"/>
              <w:rPr>
                <w:rFonts w:ascii="宋体" w:eastAsia="宋体" w:hAnsi="宋体" w:cs="宋体"/>
                <w:color w:val="000000"/>
                <w:sz w:val="24"/>
                <w:szCs w:val="24"/>
              </w:rPr>
            </w:pPr>
          </w:p>
        </w:tc>
        <w:tc>
          <w:tcPr>
            <w:tcW w:w="940" w:type="dxa"/>
            <w:gridSpan w:val="8"/>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工资福利支出</w:t>
            </w:r>
          </w:p>
        </w:tc>
        <w:tc>
          <w:tcPr>
            <w:tcW w:w="68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公用经费</w:t>
            </w:r>
          </w:p>
        </w:tc>
        <w:tc>
          <w:tcPr>
            <w:tcW w:w="960" w:type="dxa"/>
            <w:gridSpan w:val="8"/>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对个人和家庭的补助</w:t>
            </w:r>
          </w:p>
        </w:tc>
        <w:tc>
          <w:tcPr>
            <w:tcW w:w="40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运转类</w:t>
            </w:r>
          </w:p>
        </w:tc>
        <w:tc>
          <w:tcPr>
            <w:tcW w:w="82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专项资金类</w:t>
            </w:r>
          </w:p>
        </w:tc>
        <w:tc>
          <w:tcPr>
            <w:tcW w:w="420" w:type="dxa"/>
            <w:gridSpan w:val="1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投资类</w:t>
            </w:r>
          </w:p>
        </w:tc>
        <w:tc>
          <w:tcPr>
            <w:tcW w:w="440" w:type="dxa"/>
            <w:gridSpan w:val="4"/>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其他</w:t>
            </w:r>
          </w:p>
        </w:tc>
      </w:tr>
      <w:tr w:rsidR="00A55127" w:rsidRPr="00A55127" w:rsidTr="00A55127">
        <w:trPr>
          <w:gridBefore w:val="1"/>
          <w:gridAfter w:val="3"/>
          <w:wAfter w:w="440" w:type="dxa"/>
          <w:trHeight w:val="705"/>
        </w:trPr>
        <w:tc>
          <w:tcPr>
            <w:tcW w:w="4080" w:type="dxa"/>
            <w:gridSpan w:val="36"/>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lastRenderedPageBreak/>
              <w:t>合计</w:t>
            </w:r>
          </w:p>
        </w:tc>
        <w:tc>
          <w:tcPr>
            <w:tcW w:w="90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sz w:val="24"/>
                <w:szCs w:val="24"/>
              </w:rPr>
            </w:pPr>
            <w:r w:rsidRPr="00A55127">
              <w:rPr>
                <w:rFonts w:ascii="宋体" w:eastAsia="宋体" w:hAnsi="宋体" w:cs="宋体" w:hint="eastAsia"/>
                <w:color w:val="000000"/>
                <w:sz w:val="24"/>
                <w:szCs w:val="24"/>
              </w:rPr>
              <w:t>503.04</w:t>
            </w:r>
          </w:p>
        </w:tc>
        <w:tc>
          <w:tcPr>
            <w:tcW w:w="940" w:type="dxa"/>
            <w:gridSpan w:val="8"/>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sz w:val="24"/>
                <w:szCs w:val="24"/>
              </w:rPr>
            </w:pPr>
            <w:r w:rsidRPr="00A55127">
              <w:rPr>
                <w:rFonts w:ascii="宋体" w:eastAsia="宋体" w:hAnsi="宋体" w:cs="宋体" w:hint="eastAsia"/>
                <w:color w:val="000000"/>
                <w:sz w:val="24"/>
                <w:szCs w:val="24"/>
              </w:rPr>
              <w:t>331.28</w:t>
            </w:r>
          </w:p>
        </w:tc>
        <w:tc>
          <w:tcPr>
            <w:tcW w:w="68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sz w:val="24"/>
                <w:szCs w:val="24"/>
              </w:rPr>
            </w:pPr>
            <w:r w:rsidRPr="00A55127">
              <w:rPr>
                <w:rFonts w:ascii="宋体" w:eastAsia="宋体" w:hAnsi="宋体" w:cs="宋体" w:hint="eastAsia"/>
                <w:color w:val="000000"/>
                <w:sz w:val="24"/>
                <w:szCs w:val="24"/>
              </w:rPr>
              <w:t>16.98</w:t>
            </w:r>
          </w:p>
        </w:tc>
        <w:tc>
          <w:tcPr>
            <w:tcW w:w="960" w:type="dxa"/>
            <w:gridSpan w:val="8"/>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sz w:val="24"/>
                <w:szCs w:val="24"/>
              </w:rPr>
            </w:pPr>
            <w:r w:rsidRPr="00A55127">
              <w:rPr>
                <w:rFonts w:ascii="宋体" w:eastAsia="宋体" w:hAnsi="宋体" w:cs="宋体" w:hint="eastAsia"/>
                <w:color w:val="000000"/>
                <w:sz w:val="24"/>
                <w:szCs w:val="24"/>
              </w:rPr>
              <w:t>75.78</w:t>
            </w:r>
          </w:p>
        </w:tc>
        <w:tc>
          <w:tcPr>
            <w:tcW w:w="40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82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79.00</w:t>
            </w:r>
          </w:p>
        </w:tc>
        <w:tc>
          <w:tcPr>
            <w:tcW w:w="420" w:type="dxa"/>
            <w:gridSpan w:val="1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440" w:type="dxa"/>
            <w:gridSpan w:val="4"/>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r>
      <w:tr w:rsidR="00A55127" w:rsidRPr="00A55127" w:rsidTr="00A55127">
        <w:trPr>
          <w:gridBefore w:val="1"/>
          <w:gridAfter w:val="3"/>
          <w:wAfter w:w="440" w:type="dxa"/>
          <w:trHeight w:val="705"/>
        </w:trPr>
        <w:tc>
          <w:tcPr>
            <w:tcW w:w="480" w:type="dxa"/>
            <w:gridSpan w:val="3"/>
            <w:tcBorders>
              <w:top w:val="nil"/>
              <w:left w:val="single" w:sz="4" w:space="0" w:color="000000"/>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280" w:type="dxa"/>
            <w:gridSpan w:val="4"/>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380" w:type="dxa"/>
            <w:gridSpan w:val="4"/>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820" w:type="dxa"/>
            <w:gridSpan w:val="9"/>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单位小计</w:t>
            </w:r>
          </w:p>
        </w:tc>
        <w:tc>
          <w:tcPr>
            <w:tcW w:w="1240" w:type="dxa"/>
            <w:gridSpan w:val="9"/>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880" w:type="dxa"/>
            <w:gridSpan w:val="7"/>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900" w:type="dxa"/>
            <w:gridSpan w:val="7"/>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503.04</w:t>
            </w:r>
          </w:p>
        </w:tc>
        <w:tc>
          <w:tcPr>
            <w:tcW w:w="940" w:type="dxa"/>
            <w:gridSpan w:val="8"/>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331.28</w:t>
            </w:r>
          </w:p>
        </w:tc>
        <w:tc>
          <w:tcPr>
            <w:tcW w:w="680" w:type="dxa"/>
            <w:gridSpan w:val="7"/>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16.98</w:t>
            </w:r>
          </w:p>
        </w:tc>
        <w:tc>
          <w:tcPr>
            <w:tcW w:w="960" w:type="dxa"/>
            <w:gridSpan w:val="8"/>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75.78</w:t>
            </w:r>
          </w:p>
        </w:tc>
        <w:tc>
          <w:tcPr>
            <w:tcW w:w="400" w:type="dxa"/>
            <w:gridSpan w:val="6"/>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82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79.00</w:t>
            </w:r>
          </w:p>
        </w:tc>
        <w:tc>
          <w:tcPr>
            <w:tcW w:w="420" w:type="dxa"/>
            <w:gridSpan w:val="10"/>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440" w:type="dxa"/>
            <w:gridSpan w:val="4"/>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r>
      <w:tr w:rsidR="00A55127" w:rsidRPr="00A55127" w:rsidTr="00A55127">
        <w:trPr>
          <w:gridBefore w:val="1"/>
          <w:gridAfter w:val="3"/>
          <w:wAfter w:w="440" w:type="dxa"/>
          <w:trHeight w:val="705"/>
        </w:trPr>
        <w:tc>
          <w:tcPr>
            <w:tcW w:w="480" w:type="dxa"/>
            <w:gridSpan w:val="3"/>
            <w:tcBorders>
              <w:top w:val="nil"/>
              <w:left w:val="single" w:sz="4" w:space="0" w:color="000000"/>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201</w:t>
            </w:r>
          </w:p>
        </w:tc>
        <w:tc>
          <w:tcPr>
            <w:tcW w:w="280" w:type="dxa"/>
            <w:gridSpan w:val="4"/>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17</w:t>
            </w:r>
          </w:p>
        </w:tc>
        <w:tc>
          <w:tcPr>
            <w:tcW w:w="380" w:type="dxa"/>
            <w:gridSpan w:val="4"/>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01</w:t>
            </w:r>
          </w:p>
        </w:tc>
        <w:tc>
          <w:tcPr>
            <w:tcW w:w="820" w:type="dxa"/>
            <w:gridSpan w:val="9"/>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101041</w:t>
            </w:r>
          </w:p>
        </w:tc>
        <w:tc>
          <w:tcPr>
            <w:tcW w:w="1240" w:type="dxa"/>
            <w:gridSpan w:val="9"/>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延津县质量技术监督局</w:t>
            </w:r>
          </w:p>
        </w:tc>
        <w:tc>
          <w:tcPr>
            <w:tcW w:w="880" w:type="dxa"/>
            <w:gridSpan w:val="7"/>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行政运行</w:t>
            </w:r>
          </w:p>
        </w:tc>
        <w:tc>
          <w:tcPr>
            <w:tcW w:w="900" w:type="dxa"/>
            <w:gridSpan w:val="7"/>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264.87</w:t>
            </w:r>
          </w:p>
        </w:tc>
        <w:tc>
          <w:tcPr>
            <w:tcW w:w="940" w:type="dxa"/>
            <w:gridSpan w:val="8"/>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103.11</w:t>
            </w:r>
          </w:p>
        </w:tc>
        <w:tc>
          <w:tcPr>
            <w:tcW w:w="680" w:type="dxa"/>
            <w:gridSpan w:val="7"/>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16.98</w:t>
            </w:r>
          </w:p>
        </w:tc>
        <w:tc>
          <w:tcPr>
            <w:tcW w:w="960" w:type="dxa"/>
            <w:gridSpan w:val="8"/>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75.78</w:t>
            </w:r>
          </w:p>
        </w:tc>
        <w:tc>
          <w:tcPr>
            <w:tcW w:w="400" w:type="dxa"/>
            <w:gridSpan w:val="6"/>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82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69.00</w:t>
            </w:r>
          </w:p>
        </w:tc>
        <w:tc>
          <w:tcPr>
            <w:tcW w:w="420" w:type="dxa"/>
            <w:gridSpan w:val="10"/>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440" w:type="dxa"/>
            <w:gridSpan w:val="4"/>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r>
      <w:tr w:rsidR="00A55127" w:rsidRPr="00A55127" w:rsidTr="00A55127">
        <w:trPr>
          <w:gridBefore w:val="1"/>
          <w:gridAfter w:val="3"/>
          <w:wAfter w:w="440" w:type="dxa"/>
          <w:trHeight w:val="855"/>
        </w:trPr>
        <w:tc>
          <w:tcPr>
            <w:tcW w:w="480" w:type="dxa"/>
            <w:gridSpan w:val="3"/>
            <w:tcBorders>
              <w:top w:val="nil"/>
              <w:left w:val="single" w:sz="4" w:space="0" w:color="000000"/>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201</w:t>
            </w:r>
          </w:p>
        </w:tc>
        <w:tc>
          <w:tcPr>
            <w:tcW w:w="280" w:type="dxa"/>
            <w:gridSpan w:val="4"/>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17</w:t>
            </w:r>
          </w:p>
        </w:tc>
        <w:tc>
          <w:tcPr>
            <w:tcW w:w="380" w:type="dxa"/>
            <w:gridSpan w:val="4"/>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06</w:t>
            </w:r>
          </w:p>
        </w:tc>
        <w:tc>
          <w:tcPr>
            <w:tcW w:w="820" w:type="dxa"/>
            <w:gridSpan w:val="9"/>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101041</w:t>
            </w:r>
          </w:p>
        </w:tc>
        <w:tc>
          <w:tcPr>
            <w:tcW w:w="1240" w:type="dxa"/>
            <w:gridSpan w:val="9"/>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延津县质量技术监督局</w:t>
            </w:r>
          </w:p>
        </w:tc>
        <w:tc>
          <w:tcPr>
            <w:tcW w:w="880" w:type="dxa"/>
            <w:gridSpan w:val="7"/>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质量技术监督行政执法及业务管理</w:t>
            </w:r>
          </w:p>
        </w:tc>
        <w:tc>
          <w:tcPr>
            <w:tcW w:w="900" w:type="dxa"/>
            <w:gridSpan w:val="7"/>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10.00</w:t>
            </w:r>
          </w:p>
        </w:tc>
        <w:tc>
          <w:tcPr>
            <w:tcW w:w="940" w:type="dxa"/>
            <w:gridSpan w:val="8"/>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680" w:type="dxa"/>
            <w:gridSpan w:val="7"/>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960" w:type="dxa"/>
            <w:gridSpan w:val="8"/>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400" w:type="dxa"/>
            <w:gridSpan w:val="6"/>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82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10.00</w:t>
            </w:r>
          </w:p>
        </w:tc>
        <w:tc>
          <w:tcPr>
            <w:tcW w:w="420" w:type="dxa"/>
            <w:gridSpan w:val="10"/>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440" w:type="dxa"/>
            <w:gridSpan w:val="4"/>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r>
      <w:tr w:rsidR="00A55127" w:rsidRPr="00A55127" w:rsidTr="00A55127">
        <w:trPr>
          <w:gridBefore w:val="1"/>
          <w:gridAfter w:val="3"/>
          <w:wAfter w:w="440" w:type="dxa"/>
          <w:trHeight w:val="705"/>
        </w:trPr>
        <w:tc>
          <w:tcPr>
            <w:tcW w:w="480" w:type="dxa"/>
            <w:gridSpan w:val="3"/>
            <w:tcBorders>
              <w:top w:val="nil"/>
              <w:left w:val="single" w:sz="4" w:space="0" w:color="000000"/>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201</w:t>
            </w:r>
          </w:p>
        </w:tc>
        <w:tc>
          <w:tcPr>
            <w:tcW w:w="280" w:type="dxa"/>
            <w:gridSpan w:val="4"/>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17</w:t>
            </w:r>
          </w:p>
        </w:tc>
        <w:tc>
          <w:tcPr>
            <w:tcW w:w="380" w:type="dxa"/>
            <w:gridSpan w:val="4"/>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50</w:t>
            </w:r>
          </w:p>
        </w:tc>
        <w:tc>
          <w:tcPr>
            <w:tcW w:w="820" w:type="dxa"/>
            <w:gridSpan w:val="9"/>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101041</w:t>
            </w:r>
          </w:p>
        </w:tc>
        <w:tc>
          <w:tcPr>
            <w:tcW w:w="1240" w:type="dxa"/>
            <w:gridSpan w:val="9"/>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延津县质量技术监督局</w:t>
            </w:r>
          </w:p>
        </w:tc>
        <w:tc>
          <w:tcPr>
            <w:tcW w:w="880" w:type="dxa"/>
            <w:gridSpan w:val="7"/>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事业运行</w:t>
            </w:r>
          </w:p>
        </w:tc>
        <w:tc>
          <w:tcPr>
            <w:tcW w:w="900" w:type="dxa"/>
            <w:gridSpan w:val="7"/>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155.44</w:t>
            </w:r>
          </w:p>
        </w:tc>
        <w:tc>
          <w:tcPr>
            <w:tcW w:w="940" w:type="dxa"/>
            <w:gridSpan w:val="8"/>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155.44</w:t>
            </w:r>
          </w:p>
        </w:tc>
        <w:tc>
          <w:tcPr>
            <w:tcW w:w="680" w:type="dxa"/>
            <w:gridSpan w:val="7"/>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960" w:type="dxa"/>
            <w:gridSpan w:val="8"/>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400" w:type="dxa"/>
            <w:gridSpan w:val="6"/>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82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420" w:type="dxa"/>
            <w:gridSpan w:val="10"/>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440" w:type="dxa"/>
            <w:gridSpan w:val="4"/>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r>
      <w:tr w:rsidR="00A55127" w:rsidRPr="00A55127" w:rsidTr="00A55127">
        <w:trPr>
          <w:gridBefore w:val="1"/>
          <w:gridAfter w:val="3"/>
          <w:wAfter w:w="440" w:type="dxa"/>
          <w:trHeight w:val="705"/>
        </w:trPr>
        <w:tc>
          <w:tcPr>
            <w:tcW w:w="480" w:type="dxa"/>
            <w:gridSpan w:val="3"/>
            <w:tcBorders>
              <w:top w:val="nil"/>
              <w:left w:val="single" w:sz="4" w:space="0" w:color="000000"/>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208</w:t>
            </w:r>
          </w:p>
        </w:tc>
        <w:tc>
          <w:tcPr>
            <w:tcW w:w="280" w:type="dxa"/>
            <w:gridSpan w:val="4"/>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05</w:t>
            </w:r>
          </w:p>
        </w:tc>
        <w:tc>
          <w:tcPr>
            <w:tcW w:w="380" w:type="dxa"/>
            <w:gridSpan w:val="4"/>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05</w:t>
            </w:r>
          </w:p>
        </w:tc>
        <w:tc>
          <w:tcPr>
            <w:tcW w:w="820" w:type="dxa"/>
            <w:gridSpan w:val="9"/>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101041</w:t>
            </w:r>
          </w:p>
        </w:tc>
        <w:tc>
          <w:tcPr>
            <w:tcW w:w="1240" w:type="dxa"/>
            <w:gridSpan w:val="9"/>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延津县质量技术监督局</w:t>
            </w:r>
          </w:p>
        </w:tc>
        <w:tc>
          <w:tcPr>
            <w:tcW w:w="880" w:type="dxa"/>
            <w:gridSpan w:val="7"/>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机关事业单位基本养老保险缴费支出</w:t>
            </w:r>
          </w:p>
        </w:tc>
        <w:tc>
          <w:tcPr>
            <w:tcW w:w="900" w:type="dxa"/>
            <w:gridSpan w:val="7"/>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54.42</w:t>
            </w:r>
          </w:p>
        </w:tc>
        <w:tc>
          <w:tcPr>
            <w:tcW w:w="940" w:type="dxa"/>
            <w:gridSpan w:val="8"/>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54.42</w:t>
            </w:r>
          </w:p>
        </w:tc>
        <w:tc>
          <w:tcPr>
            <w:tcW w:w="680" w:type="dxa"/>
            <w:gridSpan w:val="7"/>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960" w:type="dxa"/>
            <w:gridSpan w:val="8"/>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400" w:type="dxa"/>
            <w:gridSpan w:val="6"/>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82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420" w:type="dxa"/>
            <w:gridSpan w:val="10"/>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440" w:type="dxa"/>
            <w:gridSpan w:val="4"/>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r>
      <w:tr w:rsidR="00A55127" w:rsidRPr="00A55127" w:rsidTr="00A55127">
        <w:trPr>
          <w:gridBefore w:val="1"/>
          <w:gridAfter w:val="3"/>
          <w:wAfter w:w="440" w:type="dxa"/>
          <w:trHeight w:val="705"/>
        </w:trPr>
        <w:tc>
          <w:tcPr>
            <w:tcW w:w="480" w:type="dxa"/>
            <w:gridSpan w:val="3"/>
            <w:tcBorders>
              <w:top w:val="nil"/>
              <w:left w:val="single" w:sz="4" w:space="0" w:color="000000"/>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208</w:t>
            </w:r>
          </w:p>
        </w:tc>
        <w:tc>
          <w:tcPr>
            <w:tcW w:w="280" w:type="dxa"/>
            <w:gridSpan w:val="4"/>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27</w:t>
            </w:r>
          </w:p>
        </w:tc>
        <w:tc>
          <w:tcPr>
            <w:tcW w:w="380" w:type="dxa"/>
            <w:gridSpan w:val="4"/>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01</w:t>
            </w:r>
          </w:p>
        </w:tc>
        <w:tc>
          <w:tcPr>
            <w:tcW w:w="820" w:type="dxa"/>
            <w:gridSpan w:val="9"/>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101041</w:t>
            </w:r>
          </w:p>
        </w:tc>
        <w:tc>
          <w:tcPr>
            <w:tcW w:w="1240" w:type="dxa"/>
            <w:gridSpan w:val="9"/>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延津县质量技术监督局</w:t>
            </w:r>
          </w:p>
        </w:tc>
        <w:tc>
          <w:tcPr>
            <w:tcW w:w="880" w:type="dxa"/>
            <w:gridSpan w:val="7"/>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财政对失业保险基金的补助</w:t>
            </w:r>
          </w:p>
        </w:tc>
        <w:tc>
          <w:tcPr>
            <w:tcW w:w="900" w:type="dxa"/>
            <w:gridSpan w:val="7"/>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1.98</w:t>
            </w:r>
          </w:p>
        </w:tc>
        <w:tc>
          <w:tcPr>
            <w:tcW w:w="940" w:type="dxa"/>
            <w:gridSpan w:val="8"/>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1.98</w:t>
            </w:r>
          </w:p>
        </w:tc>
        <w:tc>
          <w:tcPr>
            <w:tcW w:w="680" w:type="dxa"/>
            <w:gridSpan w:val="7"/>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960" w:type="dxa"/>
            <w:gridSpan w:val="8"/>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400" w:type="dxa"/>
            <w:gridSpan w:val="6"/>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82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420" w:type="dxa"/>
            <w:gridSpan w:val="10"/>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440" w:type="dxa"/>
            <w:gridSpan w:val="4"/>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r>
      <w:tr w:rsidR="00A55127" w:rsidRPr="00A55127" w:rsidTr="00A55127">
        <w:trPr>
          <w:gridBefore w:val="1"/>
          <w:gridAfter w:val="3"/>
          <w:wAfter w:w="440" w:type="dxa"/>
          <w:trHeight w:val="705"/>
        </w:trPr>
        <w:tc>
          <w:tcPr>
            <w:tcW w:w="480" w:type="dxa"/>
            <w:gridSpan w:val="3"/>
            <w:tcBorders>
              <w:top w:val="nil"/>
              <w:left w:val="single" w:sz="4" w:space="0" w:color="000000"/>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210</w:t>
            </w:r>
          </w:p>
        </w:tc>
        <w:tc>
          <w:tcPr>
            <w:tcW w:w="280" w:type="dxa"/>
            <w:gridSpan w:val="4"/>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11</w:t>
            </w:r>
          </w:p>
        </w:tc>
        <w:tc>
          <w:tcPr>
            <w:tcW w:w="380" w:type="dxa"/>
            <w:gridSpan w:val="4"/>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01</w:t>
            </w:r>
          </w:p>
        </w:tc>
        <w:tc>
          <w:tcPr>
            <w:tcW w:w="820" w:type="dxa"/>
            <w:gridSpan w:val="9"/>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101041</w:t>
            </w:r>
          </w:p>
        </w:tc>
        <w:tc>
          <w:tcPr>
            <w:tcW w:w="1240" w:type="dxa"/>
            <w:gridSpan w:val="9"/>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延津县质量技术监督局</w:t>
            </w:r>
          </w:p>
        </w:tc>
        <w:tc>
          <w:tcPr>
            <w:tcW w:w="880" w:type="dxa"/>
            <w:gridSpan w:val="7"/>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行政单位医疗</w:t>
            </w:r>
          </w:p>
        </w:tc>
        <w:tc>
          <w:tcPr>
            <w:tcW w:w="900" w:type="dxa"/>
            <w:gridSpan w:val="7"/>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16.33</w:t>
            </w:r>
          </w:p>
        </w:tc>
        <w:tc>
          <w:tcPr>
            <w:tcW w:w="940" w:type="dxa"/>
            <w:gridSpan w:val="8"/>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16.33</w:t>
            </w:r>
          </w:p>
        </w:tc>
        <w:tc>
          <w:tcPr>
            <w:tcW w:w="680" w:type="dxa"/>
            <w:gridSpan w:val="7"/>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960" w:type="dxa"/>
            <w:gridSpan w:val="8"/>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400" w:type="dxa"/>
            <w:gridSpan w:val="6"/>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82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420" w:type="dxa"/>
            <w:gridSpan w:val="10"/>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440" w:type="dxa"/>
            <w:gridSpan w:val="4"/>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r>
      <w:tr w:rsidR="00A55127" w:rsidRPr="00A55127" w:rsidTr="00A55127">
        <w:trPr>
          <w:gridBefore w:val="1"/>
          <w:gridAfter w:val="15"/>
          <w:wAfter w:w="1240" w:type="dxa"/>
          <w:trHeight w:val="690"/>
        </w:trPr>
        <w:tc>
          <w:tcPr>
            <w:tcW w:w="8840" w:type="dxa"/>
            <w:gridSpan w:val="80"/>
            <w:tcBorders>
              <w:top w:val="nil"/>
              <w:left w:val="nil"/>
              <w:bottom w:val="nil"/>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黑体" w:eastAsia="黑体" w:hAnsi="黑体" w:cs="宋体"/>
                <w:color w:val="000000"/>
                <w:sz w:val="44"/>
                <w:szCs w:val="44"/>
              </w:rPr>
            </w:pPr>
            <w:r w:rsidRPr="00A55127">
              <w:rPr>
                <w:rFonts w:ascii="黑体" w:eastAsia="黑体" w:hAnsi="黑体" w:cs="宋体" w:hint="eastAsia"/>
                <w:color w:val="000000"/>
                <w:sz w:val="44"/>
                <w:szCs w:val="44"/>
              </w:rPr>
              <w:t>2017年一般公共预算基本支出情况表</w:t>
            </w:r>
          </w:p>
        </w:tc>
      </w:tr>
      <w:tr w:rsidR="00A55127" w:rsidRPr="00A55127" w:rsidTr="00A55127">
        <w:trPr>
          <w:gridBefore w:val="1"/>
          <w:gridAfter w:val="15"/>
          <w:wAfter w:w="1240" w:type="dxa"/>
          <w:trHeight w:val="375"/>
        </w:trPr>
        <w:tc>
          <w:tcPr>
            <w:tcW w:w="3120" w:type="dxa"/>
            <w:gridSpan w:val="28"/>
            <w:tcBorders>
              <w:top w:val="nil"/>
              <w:left w:val="nil"/>
              <w:bottom w:val="single" w:sz="4" w:space="0" w:color="000000"/>
              <w:right w:val="nil"/>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部门名称：延津县质量技术监督局</w:t>
            </w:r>
          </w:p>
        </w:tc>
        <w:tc>
          <w:tcPr>
            <w:tcW w:w="840" w:type="dxa"/>
            <w:gridSpan w:val="6"/>
            <w:tcBorders>
              <w:top w:val="nil"/>
              <w:left w:val="nil"/>
              <w:bottom w:val="single" w:sz="4" w:space="0" w:color="000000"/>
              <w:right w:val="nil"/>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720" w:type="dxa"/>
            <w:gridSpan w:val="6"/>
            <w:tcBorders>
              <w:top w:val="nil"/>
              <w:left w:val="nil"/>
              <w:bottom w:val="single" w:sz="4" w:space="0" w:color="000000"/>
              <w:right w:val="nil"/>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740" w:type="dxa"/>
            <w:gridSpan w:val="7"/>
            <w:tcBorders>
              <w:top w:val="nil"/>
              <w:left w:val="nil"/>
              <w:bottom w:val="single" w:sz="4" w:space="0" w:color="000000"/>
              <w:right w:val="nil"/>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3420" w:type="dxa"/>
            <w:gridSpan w:val="33"/>
            <w:tcBorders>
              <w:top w:val="nil"/>
              <w:left w:val="nil"/>
              <w:bottom w:val="single" w:sz="4" w:space="0" w:color="000000"/>
              <w:right w:val="nil"/>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rPr>
            </w:pPr>
            <w:r w:rsidRPr="00A55127">
              <w:rPr>
                <w:rFonts w:ascii="宋体" w:eastAsia="宋体" w:hAnsi="宋体" w:cs="宋体" w:hint="eastAsia"/>
                <w:color w:val="000000"/>
              </w:rPr>
              <w:t>单位：万元</w:t>
            </w:r>
          </w:p>
        </w:tc>
      </w:tr>
      <w:tr w:rsidR="00A55127" w:rsidRPr="00A55127" w:rsidTr="00A55127">
        <w:trPr>
          <w:gridBefore w:val="1"/>
          <w:gridAfter w:val="15"/>
          <w:wAfter w:w="1240" w:type="dxa"/>
          <w:trHeight w:val="525"/>
        </w:trPr>
        <w:tc>
          <w:tcPr>
            <w:tcW w:w="1220" w:type="dxa"/>
            <w:gridSpan w:val="12"/>
            <w:tcBorders>
              <w:top w:val="single" w:sz="4" w:space="0" w:color="000000"/>
              <w:left w:val="single" w:sz="4" w:space="0" w:color="000000"/>
              <w:bottom w:val="single" w:sz="4" w:space="0" w:color="000000"/>
              <w:right w:val="single" w:sz="4" w:space="0" w:color="000000"/>
            </w:tcBorders>
            <w:shd w:val="clear" w:color="auto" w:fill="auto"/>
            <w:vAlign w:val="bottom"/>
            <w:hideMark/>
          </w:tcPr>
          <w:p w:rsidR="00A55127" w:rsidRPr="00A55127" w:rsidRDefault="00A55127" w:rsidP="00A55127">
            <w:pPr>
              <w:adjustRightInd/>
              <w:snapToGrid/>
              <w:spacing w:after="0"/>
              <w:jc w:val="center"/>
              <w:rPr>
                <w:rFonts w:ascii="宋体" w:eastAsia="宋体" w:hAnsi="宋体" w:cs="宋体"/>
                <w:color w:val="000000"/>
              </w:rPr>
            </w:pPr>
            <w:r w:rsidRPr="00A55127">
              <w:rPr>
                <w:rFonts w:ascii="宋体" w:eastAsia="宋体" w:hAnsi="宋体" w:cs="宋体" w:hint="eastAsia"/>
                <w:color w:val="000000"/>
              </w:rPr>
              <w:lastRenderedPageBreak/>
              <w:t>经济科目编码</w:t>
            </w:r>
          </w:p>
        </w:tc>
        <w:tc>
          <w:tcPr>
            <w:tcW w:w="1900" w:type="dxa"/>
            <w:gridSpan w:val="16"/>
            <w:vMerge w:val="restart"/>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rPr>
            </w:pPr>
            <w:r w:rsidRPr="00A55127">
              <w:rPr>
                <w:rFonts w:ascii="宋体" w:eastAsia="宋体" w:hAnsi="宋体" w:cs="宋体" w:hint="eastAsia"/>
                <w:color w:val="000000"/>
              </w:rPr>
              <w:t>科目名称</w:t>
            </w:r>
          </w:p>
        </w:tc>
        <w:tc>
          <w:tcPr>
            <w:tcW w:w="840" w:type="dxa"/>
            <w:gridSpan w:val="6"/>
            <w:vMerge w:val="restart"/>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rPr>
            </w:pPr>
            <w:r w:rsidRPr="00A55127">
              <w:rPr>
                <w:rFonts w:ascii="宋体" w:eastAsia="宋体" w:hAnsi="宋体" w:cs="宋体" w:hint="eastAsia"/>
                <w:color w:val="000000"/>
              </w:rPr>
              <w:t>一般公共预算拨款</w:t>
            </w:r>
          </w:p>
        </w:tc>
        <w:tc>
          <w:tcPr>
            <w:tcW w:w="1460" w:type="dxa"/>
            <w:gridSpan w:val="13"/>
            <w:tcBorders>
              <w:top w:val="single" w:sz="4" w:space="0" w:color="000000"/>
              <w:left w:val="nil"/>
              <w:bottom w:val="single" w:sz="4" w:space="0" w:color="000000"/>
              <w:right w:val="single" w:sz="4" w:space="0" w:color="000000"/>
            </w:tcBorders>
            <w:shd w:val="clear" w:color="auto" w:fill="auto"/>
            <w:vAlign w:val="bottom"/>
            <w:hideMark/>
          </w:tcPr>
          <w:p w:rsidR="00A55127" w:rsidRPr="00A55127" w:rsidRDefault="00A55127" w:rsidP="00A55127">
            <w:pPr>
              <w:adjustRightInd/>
              <w:snapToGrid/>
              <w:spacing w:after="0"/>
              <w:jc w:val="center"/>
              <w:rPr>
                <w:rFonts w:ascii="宋体" w:eastAsia="宋体" w:hAnsi="宋体" w:cs="宋体"/>
                <w:color w:val="000000"/>
              </w:rPr>
            </w:pPr>
            <w:r w:rsidRPr="00A55127">
              <w:rPr>
                <w:rFonts w:ascii="宋体" w:eastAsia="宋体" w:hAnsi="宋体" w:cs="宋体" w:hint="eastAsia"/>
                <w:color w:val="000000"/>
              </w:rPr>
              <w:t>经济科目编码</w:t>
            </w:r>
          </w:p>
        </w:tc>
        <w:tc>
          <w:tcPr>
            <w:tcW w:w="2300" w:type="dxa"/>
            <w:gridSpan w:val="21"/>
            <w:vMerge w:val="restart"/>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rPr>
            </w:pPr>
            <w:r w:rsidRPr="00A55127">
              <w:rPr>
                <w:rFonts w:ascii="宋体" w:eastAsia="宋体" w:hAnsi="宋体" w:cs="宋体" w:hint="eastAsia"/>
                <w:color w:val="000000"/>
              </w:rPr>
              <w:t>科目名称</w:t>
            </w:r>
          </w:p>
        </w:tc>
        <w:tc>
          <w:tcPr>
            <w:tcW w:w="1120" w:type="dxa"/>
            <w:gridSpan w:val="12"/>
            <w:vMerge w:val="restart"/>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rPr>
            </w:pPr>
            <w:r w:rsidRPr="00A55127">
              <w:rPr>
                <w:rFonts w:ascii="宋体" w:eastAsia="宋体" w:hAnsi="宋体" w:cs="宋体" w:hint="eastAsia"/>
                <w:color w:val="000000"/>
              </w:rPr>
              <w:t>一般公共预算拨款</w:t>
            </w:r>
          </w:p>
        </w:tc>
      </w:tr>
      <w:tr w:rsidR="00A55127" w:rsidRPr="00A55127" w:rsidTr="00A55127">
        <w:trPr>
          <w:gridBefore w:val="1"/>
          <w:gridAfter w:val="15"/>
          <w:wAfter w:w="1240" w:type="dxa"/>
          <w:trHeight w:val="360"/>
        </w:trPr>
        <w:tc>
          <w:tcPr>
            <w:tcW w:w="580" w:type="dxa"/>
            <w:gridSpan w:val="4"/>
            <w:tcBorders>
              <w:top w:val="nil"/>
              <w:left w:val="single" w:sz="4" w:space="0" w:color="000000"/>
              <w:bottom w:val="single" w:sz="4" w:space="0" w:color="000000"/>
              <w:right w:val="single" w:sz="4" w:space="0" w:color="000000"/>
            </w:tcBorders>
            <w:shd w:val="clear" w:color="auto" w:fill="auto"/>
            <w:vAlign w:val="bottom"/>
            <w:hideMark/>
          </w:tcPr>
          <w:p w:rsidR="00A55127" w:rsidRPr="00A55127" w:rsidRDefault="00A55127" w:rsidP="00A55127">
            <w:pPr>
              <w:adjustRightInd/>
              <w:snapToGrid/>
              <w:spacing w:after="0"/>
              <w:jc w:val="center"/>
              <w:rPr>
                <w:rFonts w:ascii="宋体" w:eastAsia="宋体" w:hAnsi="宋体" w:cs="宋体"/>
                <w:color w:val="000000"/>
              </w:rPr>
            </w:pPr>
            <w:r w:rsidRPr="00A55127">
              <w:rPr>
                <w:rFonts w:ascii="宋体" w:eastAsia="宋体" w:hAnsi="宋体" w:cs="宋体" w:hint="eastAsia"/>
                <w:color w:val="000000"/>
              </w:rPr>
              <w:t>类</w:t>
            </w:r>
          </w:p>
        </w:tc>
        <w:tc>
          <w:tcPr>
            <w:tcW w:w="640" w:type="dxa"/>
            <w:gridSpan w:val="8"/>
            <w:tcBorders>
              <w:top w:val="nil"/>
              <w:left w:val="nil"/>
              <w:bottom w:val="single" w:sz="4" w:space="0" w:color="000000"/>
              <w:right w:val="single" w:sz="4" w:space="0" w:color="000000"/>
            </w:tcBorders>
            <w:shd w:val="clear" w:color="auto" w:fill="auto"/>
            <w:vAlign w:val="bottom"/>
            <w:hideMark/>
          </w:tcPr>
          <w:p w:rsidR="00A55127" w:rsidRPr="00A55127" w:rsidRDefault="00A55127" w:rsidP="00A55127">
            <w:pPr>
              <w:adjustRightInd/>
              <w:snapToGrid/>
              <w:spacing w:after="0"/>
              <w:jc w:val="center"/>
              <w:rPr>
                <w:rFonts w:ascii="宋体" w:eastAsia="宋体" w:hAnsi="宋体" w:cs="宋体"/>
                <w:color w:val="000000"/>
              </w:rPr>
            </w:pPr>
            <w:r w:rsidRPr="00A55127">
              <w:rPr>
                <w:rFonts w:ascii="宋体" w:eastAsia="宋体" w:hAnsi="宋体" w:cs="宋体" w:hint="eastAsia"/>
                <w:color w:val="000000"/>
              </w:rPr>
              <w:t>款</w:t>
            </w:r>
          </w:p>
        </w:tc>
        <w:tc>
          <w:tcPr>
            <w:tcW w:w="1900" w:type="dxa"/>
            <w:gridSpan w:val="16"/>
            <w:vMerge/>
            <w:tcBorders>
              <w:top w:val="nil"/>
              <w:left w:val="single" w:sz="4" w:space="0" w:color="000000"/>
              <w:bottom w:val="single" w:sz="4" w:space="0" w:color="000000"/>
              <w:right w:val="single" w:sz="4" w:space="0" w:color="000000"/>
            </w:tcBorders>
            <w:vAlign w:val="center"/>
            <w:hideMark/>
          </w:tcPr>
          <w:p w:rsidR="00A55127" w:rsidRPr="00A55127" w:rsidRDefault="00A55127" w:rsidP="00A55127">
            <w:pPr>
              <w:adjustRightInd/>
              <w:snapToGrid/>
              <w:spacing w:after="0"/>
              <w:rPr>
                <w:rFonts w:ascii="宋体" w:eastAsia="宋体" w:hAnsi="宋体" w:cs="宋体"/>
                <w:color w:val="000000"/>
              </w:rPr>
            </w:pPr>
          </w:p>
        </w:tc>
        <w:tc>
          <w:tcPr>
            <w:tcW w:w="840" w:type="dxa"/>
            <w:gridSpan w:val="6"/>
            <w:vMerge/>
            <w:tcBorders>
              <w:top w:val="nil"/>
              <w:left w:val="single" w:sz="4" w:space="0" w:color="000000"/>
              <w:bottom w:val="single" w:sz="4" w:space="0" w:color="000000"/>
              <w:right w:val="single" w:sz="4" w:space="0" w:color="000000"/>
            </w:tcBorders>
            <w:vAlign w:val="center"/>
            <w:hideMark/>
          </w:tcPr>
          <w:p w:rsidR="00A55127" w:rsidRPr="00A55127" w:rsidRDefault="00A55127" w:rsidP="00A55127">
            <w:pPr>
              <w:adjustRightInd/>
              <w:snapToGrid/>
              <w:spacing w:after="0"/>
              <w:rPr>
                <w:rFonts w:ascii="宋体" w:eastAsia="宋体" w:hAnsi="宋体" w:cs="宋体"/>
                <w:color w:val="000000"/>
              </w:rPr>
            </w:pPr>
          </w:p>
        </w:tc>
        <w:tc>
          <w:tcPr>
            <w:tcW w:w="720" w:type="dxa"/>
            <w:gridSpan w:val="6"/>
            <w:tcBorders>
              <w:top w:val="nil"/>
              <w:left w:val="nil"/>
              <w:bottom w:val="single" w:sz="4" w:space="0" w:color="000000"/>
              <w:right w:val="single" w:sz="4" w:space="0" w:color="000000"/>
            </w:tcBorders>
            <w:shd w:val="clear" w:color="auto" w:fill="auto"/>
            <w:vAlign w:val="bottom"/>
            <w:hideMark/>
          </w:tcPr>
          <w:p w:rsidR="00A55127" w:rsidRPr="00A55127" w:rsidRDefault="00A55127" w:rsidP="00A55127">
            <w:pPr>
              <w:adjustRightInd/>
              <w:snapToGrid/>
              <w:spacing w:after="0"/>
              <w:jc w:val="center"/>
              <w:rPr>
                <w:rFonts w:ascii="宋体" w:eastAsia="宋体" w:hAnsi="宋体" w:cs="宋体"/>
                <w:color w:val="000000"/>
              </w:rPr>
            </w:pPr>
            <w:r w:rsidRPr="00A55127">
              <w:rPr>
                <w:rFonts w:ascii="宋体" w:eastAsia="宋体" w:hAnsi="宋体" w:cs="宋体" w:hint="eastAsia"/>
                <w:color w:val="000000"/>
              </w:rPr>
              <w:t>类</w:t>
            </w:r>
          </w:p>
        </w:tc>
        <w:tc>
          <w:tcPr>
            <w:tcW w:w="740" w:type="dxa"/>
            <w:gridSpan w:val="7"/>
            <w:tcBorders>
              <w:top w:val="nil"/>
              <w:left w:val="nil"/>
              <w:bottom w:val="single" w:sz="4" w:space="0" w:color="000000"/>
              <w:right w:val="single" w:sz="4" w:space="0" w:color="000000"/>
            </w:tcBorders>
            <w:shd w:val="clear" w:color="auto" w:fill="auto"/>
            <w:vAlign w:val="bottom"/>
            <w:hideMark/>
          </w:tcPr>
          <w:p w:rsidR="00A55127" w:rsidRPr="00A55127" w:rsidRDefault="00A55127" w:rsidP="00A55127">
            <w:pPr>
              <w:adjustRightInd/>
              <w:snapToGrid/>
              <w:spacing w:after="0"/>
              <w:jc w:val="center"/>
              <w:rPr>
                <w:rFonts w:ascii="宋体" w:eastAsia="宋体" w:hAnsi="宋体" w:cs="宋体"/>
                <w:color w:val="000000"/>
              </w:rPr>
            </w:pPr>
            <w:r w:rsidRPr="00A55127">
              <w:rPr>
                <w:rFonts w:ascii="宋体" w:eastAsia="宋体" w:hAnsi="宋体" w:cs="宋体" w:hint="eastAsia"/>
                <w:color w:val="000000"/>
              </w:rPr>
              <w:t>款</w:t>
            </w:r>
          </w:p>
        </w:tc>
        <w:tc>
          <w:tcPr>
            <w:tcW w:w="2300" w:type="dxa"/>
            <w:gridSpan w:val="21"/>
            <w:vMerge/>
            <w:tcBorders>
              <w:top w:val="nil"/>
              <w:left w:val="single" w:sz="4" w:space="0" w:color="000000"/>
              <w:bottom w:val="single" w:sz="4" w:space="0" w:color="000000"/>
              <w:right w:val="single" w:sz="4" w:space="0" w:color="000000"/>
            </w:tcBorders>
            <w:vAlign w:val="center"/>
            <w:hideMark/>
          </w:tcPr>
          <w:p w:rsidR="00A55127" w:rsidRPr="00A55127" w:rsidRDefault="00A55127" w:rsidP="00A55127">
            <w:pPr>
              <w:adjustRightInd/>
              <w:snapToGrid/>
              <w:spacing w:after="0"/>
              <w:rPr>
                <w:rFonts w:ascii="宋体" w:eastAsia="宋体" w:hAnsi="宋体" w:cs="宋体"/>
                <w:color w:val="000000"/>
              </w:rPr>
            </w:pPr>
          </w:p>
        </w:tc>
        <w:tc>
          <w:tcPr>
            <w:tcW w:w="1120" w:type="dxa"/>
            <w:gridSpan w:val="12"/>
            <w:vMerge/>
            <w:tcBorders>
              <w:top w:val="nil"/>
              <w:left w:val="single" w:sz="4" w:space="0" w:color="000000"/>
              <w:bottom w:val="single" w:sz="4" w:space="0" w:color="000000"/>
              <w:right w:val="single" w:sz="4" w:space="0" w:color="000000"/>
            </w:tcBorders>
            <w:vAlign w:val="center"/>
            <w:hideMark/>
          </w:tcPr>
          <w:p w:rsidR="00A55127" w:rsidRPr="00A55127" w:rsidRDefault="00A55127" w:rsidP="00A55127">
            <w:pPr>
              <w:adjustRightInd/>
              <w:snapToGrid/>
              <w:spacing w:after="0"/>
              <w:rPr>
                <w:rFonts w:ascii="宋体" w:eastAsia="宋体" w:hAnsi="宋体" w:cs="宋体"/>
                <w:color w:val="000000"/>
              </w:rPr>
            </w:pPr>
          </w:p>
        </w:tc>
      </w:tr>
      <w:tr w:rsidR="00A55127" w:rsidRPr="00A55127" w:rsidTr="00A55127">
        <w:trPr>
          <w:gridBefore w:val="1"/>
          <w:gridAfter w:val="15"/>
          <w:wAfter w:w="1240" w:type="dxa"/>
          <w:trHeight w:val="435"/>
        </w:trPr>
        <w:tc>
          <w:tcPr>
            <w:tcW w:w="580" w:type="dxa"/>
            <w:gridSpan w:val="4"/>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301</w:t>
            </w:r>
          </w:p>
        </w:tc>
        <w:tc>
          <w:tcPr>
            <w:tcW w:w="640" w:type="dxa"/>
            <w:gridSpan w:val="8"/>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1900" w:type="dxa"/>
            <w:gridSpan w:val="1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工资福利支出小计</w:t>
            </w:r>
          </w:p>
        </w:tc>
        <w:tc>
          <w:tcPr>
            <w:tcW w:w="84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72.73</w:t>
            </w:r>
          </w:p>
        </w:tc>
        <w:tc>
          <w:tcPr>
            <w:tcW w:w="72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303</w:t>
            </w:r>
          </w:p>
        </w:tc>
        <w:tc>
          <w:tcPr>
            <w:tcW w:w="7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2300" w:type="dxa"/>
            <w:gridSpan w:val="21"/>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对个人和家庭的补助支出小计</w:t>
            </w:r>
          </w:p>
        </w:tc>
        <w:tc>
          <w:tcPr>
            <w:tcW w:w="1120" w:type="dxa"/>
            <w:gridSpan w:val="1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19.05</w:t>
            </w:r>
          </w:p>
        </w:tc>
      </w:tr>
      <w:tr w:rsidR="00A55127" w:rsidRPr="00A55127" w:rsidTr="00A55127">
        <w:trPr>
          <w:gridBefore w:val="1"/>
          <w:gridAfter w:val="15"/>
          <w:wAfter w:w="1240" w:type="dxa"/>
          <w:trHeight w:val="390"/>
        </w:trPr>
        <w:tc>
          <w:tcPr>
            <w:tcW w:w="580" w:type="dxa"/>
            <w:gridSpan w:val="4"/>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301</w:t>
            </w:r>
          </w:p>
        </w:tc>
        <w:tc>
          <w:tcPr>
            <w:tcW w:w="640" w:type="dxa"/>
            <w:gridSpan w:val="8"/>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01</w:t>
            </w:r>
          </w:p>
        </w:tc>
        <w:tc>
          <w:tcPr>
            <w:tcW w:w="1900" w:type="dxa"/>
            <w:gridSpan w:val="1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ind w:firstLineChars="200" w:firstLine="440"/>
              <w:rPr>
                <w:rFonts w:ascii="宋体" w:eastAsia="宋体" w:hAnsi="宋体" w:cs="宋体"/>
                <w:color w:val="000000"/>
              </w:rPr>
            </w:pPr>
            <w:r w:rsidRPr="00A55127">
              <w:rPr>
                <w:rFonts w:ascii="宋体" w:eastAsia="宋体" w:hAnsi="宋体" w:cs="宋体" w:hint="eastAsia"/>
                <w:color w:val="000000"/>
              </w:rPr>
              <w:t>基本工资</w:t>
            </w:r>
          </w:p>
        </w:tc>
        <w:tc>
          <w:tcPr>
            <w:tcW w:w="84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72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303</w:t>
            </w:r>
          </w:p>
        </w:tc>
        <w:tc>
          <w:tcPr>
            <w:tcW w:w="7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01</w:t>
            </w:r>
          </w:p>
        </w:tc>
        <w:tc>
          <w:tcPr>
            <w:tcW w:w="2300" w:type="dxa"/>
            <w:gridSpan w:val="21"/>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离休费</w:t>
            </w:r>
          </w:p>
        </w:tc>
        <w:tc>
          <w:tcPr>
            <w:tcW w:w="1120" w:type="dxa"/>
            <w:gridSpan w:val="1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5"/>
          <w:wAfter w:w="1240" w:type="dxa"/>
          <w:trHeight w:val="390"/>
        </w:trPr>
        <w:tc>
          <w:tcPr>
            <w:tcW w:w="580" w:type="dxa"/>
            <w:gridSpan w:val="4"/>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301</w:t>
            </w:r>
          </w:p>
        </w:tc>
        <w:tc>
          <w:tcPr>
            <w:tcW w:w="640" w:type="dxa"/>
            <w:gridSpan w:val="8"/>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02</w:t>
            </w:r>
          </w:p>
        </w:tc>
        <w:tc>
          <w:tcPr>
            <w:tcW w:w="1900" w:type="dxa"/>
            <w:gridSpan w:val="1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ind w:firstLineChars="200" w:firstLine="440"/>
              <w:rPr>
                <w:rFonts w:ascii="宋体" w:eastAsia="宋体" w:hAnsi="宋体" w:cs="宋体"/>
                <w:color w:val="000000"/>
              </w:rPr>
            </w:pPr>
            <w:r w:rsidRPr="00A55127">
              <w:rPr>
                <w:rFonts w:ascii="宋体" w:eastAsia="宋体" w:hAnsi="宋体" w:cs="宋体" w:hint="eastAsia"/>
                <w:color w:val="000000"/>
              </w:rPr>
              <w:t>津贴补贴</w:t>
            </w:r>
          </w:p>
        </w:tc>
        <w:tc>
          <w:tcPr>
            <w:tcW w:w="84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72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303</w:t>
            </w:r>
          </w:p>
        </w:tc>
        <w:tc>
          <w:tcPr>
            <w:tcW w:w="7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02</w:t>
            </w:r>
          </w:p>
        </w:tc>
        <w:tc>
          <w:tcPr>
            <w:tcW w:w="2300" w:type="dxa"/>
            <w:gridSpan w:val="21"/>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退休费</w:t>
            </w:r>
          </w:p>
        </w:tc>
        <w:tc>
          <w:tcPr>
            <w:tcW w:w="1120" w:type="dxa"/>
            <w:gridSpan w:val="1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5"/>
          <w:wAfter w:w="1240" w:type="dxa"/>
          <w:trHeight w:val="390"/>
        </w:trPr>
        <w:tc>
          <w:tcPr>
            <w:tcW w:w="580" w:type="dxa"/>
            <w:gridSpan w:val="4"/>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301</w:t>
            </w:r>
          </w:p>
        </w:tc>
        <w:tc>
          <w:tcPr>
            <w:tcW w:w="640" w:type="dxa"/>
            <w:gridSpan w:val="8"/>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03</w:t>
            </w:r>
          </w:p>
        </w:tc>
        <w:tc>
          <w:tcPr>
            <w:tcW w:w="1900" w:type="dxa"/>
            <w:gridSpan w:val="1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ind w:firstLineChars="200" w:firstLine="440"/>
              <w:rPr>
                <w:rFonts w:ascii="宋体" w:eastAsia="宋体" w:hAnsi="宋体" w:cs="宋体"/>
                <w:color w:val="000000"/>
              </w:rPr>
            </w:pPr>
            <w:r w:rsidRPr="00A55127">
              <w:rPr>
                <w:rFonts w:ascii="宋体" w:eastAsia="宋体" w:hAnsi="宋体" w:cs="宋体" w:hint="eastAsia"/>
                <w:color w:val="000000"/>
              </w:rPr>
              <w:t>奖金</w:t>
            </w:r>
          </w:p>
        </w:tc>
        <w:tc>
          <w:tcPr>
            <w:tcW w:w="84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72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303</w:t>
            </w:r>
          </w:p>
        </w:tc>
        <w:tc>
          <w:tcPr>
            <w:tcW w:w="7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03</w:t>
            </w:r>
          </w:p>
        </w:tc>
        <w:tc>
          <w:tcPr>
            <w:tcW w:w="2300" w:type="dxa"/>
            <w:gridSpan w:val="21"/>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退职（役）费</w:t>
            </w:r>
          </w:p>
        </w:tc>
        <w:tc>
          <w:tcPr>
            <w:tcW w:w="1120" w:type="dxa"/>
            <w:gridSpan w:val="1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5"/>
          <w:wAfter w:w="1240" w:type="dxa"/>
          <w:trHeight w:val="390"/>
        </w:trPr>
        <w:tc>
          <w:tcPr>
            <w:tcW w:w="580" w:type="dxa"/>
            <w:gridSpan w:val="4"/>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301</w:t>
            </w:r>
          </w:p>
        </w:tc>
        <w:tc>
          <w:tcPr>
            <w:tcW w:w="640" w:type="dxa"/>
            <w:gridSpan w:val="8"/>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04</w:t>
            </w:r>
          </w:p>
        </w:tc>
        <w:tc>
          <w:tcPr>
            <w:tcW w:w="1900" w:type="dxa"/>
            <w:gridSpan w:val="1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ind w:firstLineChars="200" w:firstLine="440"/>
              <w:rPr>
                <w:rFonts w:ascii="宋体" w:eastAsia="宋体" w:hAnsi="宋体" w:cs="宋体"/>
                <w:color w:val="000000"/>
              </w:rPr>
            </w:pPr>
            <w:r w:rsidRPr="00A55127">
              <w:rPr>
                <w:rFonts w:ascii="宋体" w:eastAsia="宋体" w:hAnsi="宋体" w:cs="宋体" w:hint="eastAsia"/>
                <w:color w:val="000000"/>
              </w:rPr>
              <w:t>其他社会保障缴费</w:t>
            </w:r>
          </w:p>
        </w:tc>
        <w:tc>
          <w:tcPr>
            <w:tcW w:w="84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72.73</w:t>
            </w:r>
          </w:p>
        </w:tc>
        <w:tc>
          <w:tcPr>
            <w:tcW w:w="72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303</w:t>
            </w:r>
          </w:p>
        </w:tc>
        <w:tc>
          <w:tcPr>
            <w:tcW w:w="7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04</w:t>
            </w:r>
          </w:p>
        </w:tc>
        <w:tc>
          <w:tcPr>
            <w:tcW w:w="2300" w:type="dxa"/>
            <w:gridSpan w:val="21"/>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抚恤金</w:t>
            </w:r>
          </w:p>
        </w:tc>
        <w:tc>
          <w:tcPr>
            <w:tcW w:w="1120" w:type="dxa"/>
            <w:gridSpan w:val="1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5"/>
          <w:wAfter w:w="1240" w:type="dxa"/>
          <w:trHeight w:val="390"/>
        </w:trPr>
        <w:tc>
          <w:tcPr>
            <w:tcW w:w="580" w:type="dxa"/>
            <w:gridSpan w:val="4"/>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301</w:t>
            </w:r>
          </w:p>
        </w:tc>
        <w:tc>
          <w:tcPr>
            <w:tcW w:w="640" w:type="dxa"/>
            <w:gridSpan w:val="8"/>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06</w:t>
            </w:r>
          </w:p>
        </w:tc>
        <w:tc>
          <w:tcPr>
            <w:tcW w:w="1900" w:type="dxa"/>
            <w:gridSpan w:val="1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ind w:firstLineChars="200" w:firstLine="440"/>
              <w:rPr>
                <w:rFonts w:ascii="宋体" w:eastAsia="宋体" w:hAnsi="宋体" w:cs="宋体"/>
                <w:color w:val="000000"/>
              </w:rPr>
            </w:pPr>
            <w:r w:rsidRPr="00A55127">
              <w:rPr>
                <w:rFonts w:ascii="宋体" w:eastAsia="宋体" w:hAnsi="宋体" w:cs="宋体" w:hint="eastAsia"/>
                <w:color w:val="000000"/>
              </w:rPr>
              <w:t>伙食补助费</w:t>
            </w:r>
          </w:p>
        </w:tc>
        <w:tc>
          <w:tcPr>
            <w:tcW w:w="84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72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303</w:t>
            </w:r>
          </w:p>
        </w:tc>
        <w:tc>
          <w:tcPr>
            <w:tcW w:w="7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05</w:t>
            </w:r>
          </w:p>
        </w:tc>
        <w:tc>
          <w:tcPr>
            <w:tcW w:w="2300" w:type="dxa"/>
            <w:gridSpan w:val="21"/>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生活补助</w:t>
            </w:r>
          </w:p>
        </w:tc>
        <w:tc>
          <w:tcPr>
            <w:tcW w:w="1120" w:type="dxa"/>
            <w:gridSpan w:val="1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5"/>
          <w:wAfter w:w="1240" w:type="dxa"/>
          <w:trHeight w:val="390"/>
        </w:trPr>
        <w:tc>
          <w:tcPr>
            <w:tcW w:w="580" w:type="dxa"/>
            <w:gridSpan w:val="4"/>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301</w:t>
            </w:r>
          </w:p>
        </w:tc>
        <w:tc>
          <w:tcPr>
            <w:tcW w:w="640" w:type="dxa"/>
            <w:gridSpan w:val="8"/>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07</w:t>
            </w:r>
          </w:p>
        </w:tc>
        <w:tc>
          <w:tcPr>
            <w:tcW w:w="1900" w:type="dxa"/>
            <w:gridSpan w:val="1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ind w:firstLineChars="200" w:firstLine="440"/>
              <w:rPr>
                <w:rFonts w:ascii="宋体" w:eastAsia="宋体" w:hAnsi="宋体" w:cs="宋体"/>
                <w:color w:val="000000"/>
              </w:rPr>
            </w:pPr>
            <w:r w:rsidRPr="00A55127">
              <w:rPr>
                <w:rFonts w:ascii="宋体" w:eastAsia="宋体" w:hAnsi="宋体" w:cs="宋体" w:hint="eastAsia"/>
                <w:color w:val="000000"/>
              </w:rPr>
              <w:t>绩效工资</w:t>
            </w:r>
          </w:p>
        </w:tc>
        <w:tc>
          <w:tcPr>
            <w:tcW w:w="84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72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303</w:t>
            </w:r>
          </w:p>
        </w:tc>
        <w:tc>
          <w:tcPr>
            <w:tcW w:w="7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06</w:t>
            </w:r>
          </w:p>
        </w:tc>
        <w:tc>
          <w:tcPr>
            <w:tcW w:w="2300" w:type="dxa"/>
            <w:gridSpan w:val="21"/>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救济费</w:t>
            </w:r>
          </w:p>
        </w:tc>
        <w:tc>
          <w:tcPr>
            <w:tcW w:w="1120" w:type="dxa"/>
            <w:gridSpan w:val="1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5"/>
          <w:wAfter w:w="1240" w:type="dxa"/>
          <w:trHeight w:val="480"/>
        </w:trPr>
        <w:tc>
          <w:tcPr>
            <w:tcW w:w="580" w:type="dxa"/>
            <w:gridSpan w:val="4"/>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301</w:t>
            </w:r>
          </w:p>
        </w:tc>
        <w:tc>
          <w:tcPr>
            <w:tcW w:w="640" w:type="dxa"/>
            <w:gridSpan w:val="8"/>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08</w:t>
            </w:r>
          </w:p>
        </w:tc>
        <w:tc>
          <w:tcPr>
            <w:tcW w:w="1900" w:type="dxa"/>
            <w:gridSpan w:val="1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ind w:firstLineChars="200" w:firstLine="440"/>
              <w:rPr>
                <w:rFonts w:ascii="宋体" w:eastAsia="宋体" w:hAnsi="宋体" w:cs="宋体"/>
                <w:color w:val="000000"/>
              </w:rPr>
            </w:pPr>
            <w:r w:rsidRPr="00A55127">
              <w:rPr>
                <w:rFonts w:ascii="宋体" w:eastAsia="宋体" w:hAnsi="宋体" w:cs="宋体" w:hint="eastAsia"/>
                <w:color w:val="000000"/>
              </w:rPr>
              <w:t>机关事业单位基本养老保险缴费</w:t>
            </w:r>
          </w:p>
        </w:tc>
        <w:tc>
          <w:tcPr>
            <w:tcW w:w="84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72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303</w:t>
            </w:r>
          </w:p>
        </w:tc>
        <w:tc>
          <w:tcPr>
            <w:tcW w:w="7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07</w:t>
            </w:r>
          </w:p>
        </w:tc>
        <w:tc>
          <w:tcPr>
            <w:tcW w:w="2300" w:type="dxa"/>
            <w:gridSpan w:val="21"/>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医疗费</w:t>
            </w:r>
          </w:p>
        </w:tc>
        <w:tc>
          <w:tcPr>
            <w:tcW w:w="1120" w:type="dxa"/>
            <w:gridSpan w:val="1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5"/>
          <w:wAfter w:w="1240" w:type="dxa"/>
          <w:trHeight w:val="435"/>
        </w:trPr>
        <w:tc>
          <w:tcPr>
            <w:tcW w:w="580" w:type="dxa"/>
            <w:gridSpan w:val="4"/>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301</w:t>
            </w:r>
          </w:p>
        </w:tc>
        <w:tc>
          <w:tcPr>
            <w:tcW w:w="640" w:type="dxa"/>
            <w:gridSpan w:val="8"/>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09</w:t>
            </w:r>
          </w:p>
        </w:tc>
        <w:tc>
          <w:tcPr>
            <w:tcW w:w="1900" w:type="dxa"/>
            <w:gridSpan w:val="1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ind w:firstLineChars="200" w:firstLine="440"/>
              <w:rPr>
                <w:rFonts w:ascii="宋体" w:eastAsia="宋体" w:hAnsi="宋体" w:cs="宋体"/>
                <w:color w:val="000000"/>
              </w:rPr>
            </w:pPr>
            <w:r w:rsidRPr="00A55127">
              <w:rPr>
                <w:rFonts w:ascii="宋体" w:eastAsia="宋体" w:hAnsi="宋体" w:cs="宋体" w:hint="eastAsia"/>
                <w:color w:val="000000"/>
              </w:rPr>
              <w:t>职业年金缴费</w:t>
            </w:r>
          </w:p>
        </w:tc>
        <w:tc>
          <w:tcPr>
            <w:tcW w:w="84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72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303</w:t>
            </w:r>
          </w:p>
        </w:tc>
        <w:tc>
          <w:tcPr>
            <w:tcW w:w="7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08</w:t>
            </w:r>
          </w:p>
        </w:tc>
        <w:tc>
          <w:tcPr>
            <w:tcW w:w="2300" w:type="dxa"/>
            <w:gridSpan w:val="21"/>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助学金</w:t>
            </w:r>
          </w:p>
        </w:tc>
        <w:tc>
          <w:tcPr>
            <w:tcW w:w="1120" w:type="dxa"/>
            <w:gridSpan w:val="1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5"/>
          <w:wAfter w:w="1240" w:type="dxa"/>
          <w:trHeight w:val="405"/>
        </w:trPr>
        <w:tc>
          <w:tcPr>
            <w:tcW w:w="580" w:type="dxa"/>
            <w:gridSpan w:val="4"/>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301</w:t>
            </w:r>
          </w:p>
        </w:tc>
        <w:tc>
          <w:tcPr>
            <w:tcW w:w="640" w:type="dxa"/>
            <w:gridSpan w:val="8"/>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99</w:t>
            </w:r>
          </w:p>
        </w:tc>
        <w:tc>
          <w:tcPr>
            <w:tcW w:w="1900" w:type="dxa"/>
            <w:gridSpan w:val="1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ind w:firstLineChars="200" w:firstLine="440"/>
              <w:rPr>
                <w:rFonts w:ascii="宋体" w:eastAsia="宋体" w:hAnsi="宋体" w:cs="宋体"/>
                <w:color w:val="000000"/>
              </w:rPr>
            </w:pPr>
            <w:r w:rsidRPr="00A55127">
              <w:rPr>
                <w:rFonts w:ascii="宋体" w:eastAsia="宋体" w:hAnsi="宋体" w:cs="宋体" w:hint="eastAsia"/>
                <w:color w:val="000000"/>
              </w:rPr>
              <w:t>其他工资福利支出</w:t>
            </w:r>
          </w:p>
        </w:tc>
        <w:tc>
          <w:tcPr>
            <w:tcW w:w="84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72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303</w:t>
            </w:r>
          </w:p>
        </w:tc>
        <w:tc>
          <w:tcPr>
            <w:tcW w:w="7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09</w:t>
            </w:r>
          </w:p>
        </w:tc>
        <w:tc>
          <w:tcPr>
            <w:tcW w:w="2300" w:type="dxa"/>
            <w:gridSpan w:val="21"/>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奖励金</w:t>
            </w:r>
          </w:p>
        </w:tc>
        <w:tc>
          <w:tcPr>
            <w:tcW w:w="1120" w:type="dxa"/>
            <w:gridSpan w:val="1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5"/>
          <w:wAfter w:w="1240" w:type="dxa"/>
          <w:trHeight w:val="405"/>
        </w:trPr>
        <w:tc>
          <w:tcPr>
            <w:tcW w:w="580" w:type="dxa"/>
            <w:gridSpan w:val="4"/>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302</w:t>
            </w:r>
          </w:p>
        </w:tc>
        <w:tc>
          <w:tcPr>
            <w:tcW w:w="640" w:type="dxa"/>
            <w:gridSpan w:val="8"/>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1900" w:type="dxa"/>
            <w:gridSpan w:val="1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商品和服务支出小计</w:t>
            </w:r>
          </w:p>
        </w:tc>
        <w:tc>
          <w:tcPr>
            <w:tcW w:w="84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16.98</w:t>
            </w:r>
          </w:p>
        </w:tc>
        <w:tc>
          <w:tcPr>
            <w:tcW w:w="72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303</w:t>
            </w:r>
          </w:p>
        </w:tc>
        <w:tc>
          <w:tcPr>
            <w:tcW w:w="7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10</w:t>
            </w:r>
          </w:p>
        </w:tc>
        <w:tc>
          <w:tcPr>
            <w:tcW w:w="2300" w:type="dxa"/>
            <w:gridSpan w:val="21"/>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生产补贴</w:t>
            </w:r>
          </w:p>
        </w:tc>
        <w:tc>
          <w:tcPr>
            <w:tcW w:w="1120" w:type="dxa"/>
            <w:gridSpan w:val="1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5"/>
          <w:wAfter w:w="1240" w:type="dxa"/>
          <w:trHeight w:val="405"/>
        </w:trPr>
        <w:tc>
          <w:tcPr>
            <w:tcW w:w="580" w:type="dxa"/>
            <w:gridSpan w:val="4"/>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302</w:t>
            </w:r>
          </w:p>
        </w:tc>
        <w:tc>
          <w:tcPr>
            <w:tcW w:w="640" w:type="dxa"/>
            <w:gridSpan w:val="8"/>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01</w:t>
            </w:r>
          </w:p>
        </w:tc>
        <w:tc>
          <w:tcPr>
            <w:tcW w:w="1900" w:type="dxa"/>
            <w:gridSpan w:val="1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ind w:firstLineChars="200" w:firstLine="440"/>
              <w:rPr>
                <w:rFonts w:ascii="宋体" w:eastAsia="宋体" w:hAnsi="宋体" w:cs="宋体"/>
                <w:color w:val="000000"/>
              </w:rPr>
            </w:pPr>
            <w:r w:rsidRPr="00A55127">
              <w:rPr>
                <w:rFonts w:ascii="宋体" w:eastAsia="宋体" w:hAnsi="宋体" w:cs="宋体" w:hint="eastAsia"/>
                <w:color w:val="000000"/>
              </w:rPr>
              <w:t>办公费</w:t>
            </w:r>
          </w:p>
        </w:tc>
        <w:tc>
          <w:tcPr>
            <w:tcW w:w="84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12.00</w:t>
            </w:r>
          </w:p>
        </w:tc>
        <w:tc>
          <w:tcPr>
            <w:tcW w:w="72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303</w:t>
            </w:r>
          </w:p>
        </w:tc>
        <w:tc>
          <w:tcPr>
            <w:tcW w:w="7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11</w:t>
            </w:r>
          </w:p>
        </w:tc>
        <w:tc>
          <w:tcPr>
            <w:tcW w:w="2300" w:type="dxa"/>
            <w:gridSpan w:val="21"/>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住房公积金</w:t>
            </w:r>
          </w:p>
        </w:tc>
        <w:tc>
          <w:tcPr>
            <w:tcW w:w="1120" w:type="dxa"/>
            <w:gridSpan w:val="1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19.05</w:t>
            </w:r>
          </w:p>
        </w:tc>
      </w:tr>
      <w:tr w:rsidR="00A55127" w:rsidRPr="00A55127" w:rsidTr="00A55127">
        <w:trPr>
          <w:gridBefore w:val="1"/>
          <w:gridAfter w:val="15"/>
          <w:wAfter w:w="1240" w:type="dxa"/>
          <w:trHeight w:val="405"/>
        </w:trPr>
        <w:tc>
          <w:tcPr>
            <w:tcW w:w="580" w:type="dxa"/>
            <w:gridSpan w:val="4"/>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302</w:t>
            </w:r>
          </w:p>
        </w:tc>
        <w:tc>
          <w:tcPr>
            <w:tcW w:w="640" w:type="dxa"/>
            <w:gridSpan w:val="8"/>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02</w:t>
            </w:r>
          </w:p>
        </w:tc>
        <w:tc>
          <w:tcPr>
            <w:tcW w:w="1900" w:type="dxa"/>
            <w:gridSpan w:val="1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ind w:firstLineChars="200" w:firstLine="440"/>
              <w:rPr>
                <w:rFonts w:ascii="宋体" w:eastAsia="宋体" w:hAnsi="宋体" w:cs="宋体"/>
                <w:color w:val="000000"/>
              </w:rPr>
            </w:pPr>
            <w:r w:rsidRPr="00A55127">
              <w:rPr>
                <w:rFonts w:ascii="宋体" w:eastAsia="宋体" w:hAnsi="宋体" w:cs="宋体" w:hint="eastAsia"/>
                <w:color w:val="000000"/>
              </w:rPr>
              <w:t>印刷费</w:t>
            </w:r>
          </w:p>
        </w:tc>
        <w:tc>
          <w:tcPr>
            <w:tcW w:w="84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72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303</w:t>
            </w:r>
          </w:p>
        </w:tc>
        <w:tc>
          <w:tcPr>
            <w:tcW w:w="7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12</w:t>
            </w:r>
          </w:p>
        </w:tc>
        <w:tc>
          <w:tcPr>
            <w:tcW w:w="2300" w:type="dxa"/>
            <w:gridSpan w:val="21"/>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提租补贴</w:t>
            </w:r>
          </w:p>
        </w:tc>
        <w:tc>
          <w:tcPr>
            <w:tcW w:w="1120" w:type="dxa"/>
            <w:gridSpan w:val="1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5"/>
          <w:wAfter w:w="1240" w:type="dxa"/>
          <w:trHeight w:val="405"/>
        </w:trPr>
        <w:tc>
          <w:tcPr>
            <w:tcW w:w="580" w:type="dxa"/>
            <w:gridSpan w:val="4"/>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302</w:t>
            </w:r>
          </w:p>
        </w:tc>
        <w:tc>
          <w:tcPr>
            <w:tcW w:w="640" w:type="dxa"/>
            <w:gridSpan w:val="8"/>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03</w:t>
            </w:r>
          </w:p>
        </w:tc>
        <w:tc>
          <w:tcPr>
            <w:tcW w:w="1900" w:type="dxa"/>
            <w:gridSpan w:val="1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ind w:firstLineChars="200" w:firstLine="440"/>
              <w:rPr>
                <w:rFonts w:ascii="宋体" w:eastAsia="宋体" w:hAnsi="宋体" w:cs="宋体"/>
                <w:color w:val="000000"/>
              </w:rPr>
            </w:pPr>
            <w:r w:rsidRPr="00A55127">
              <w:rPr>
                <w:rFonts w:ascii="宋体" w:eastAsia="宋体" w:hAnsi="宋体" w:cs="宋体" w:hint="eastAsia"/>
                <w:color w:val="000000"/>
              </w:rPr>
              <w:t>咨询费</w:t>
            </w:r>
          </w:p>
        </w:tc>
        <w:tc>
          <w:tcPr>
            <w:tcW w:w="84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72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303</w:t>
            </w:r>
          </w:p>
        </w:tc>
        <w:tc>
          <w:tcPr>
            <w:tcW w:w="7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13</w:t>
            </w:r>
          </w:p>
        </w:tc>
        <w:tc>
          <w:tcPr>
            <w:tcW w:w="2300" w:type="dxa"/>
            <w:gridSpan w:val="21"/>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购房补贴</w:t>
            </w:r>
          </w:p>
        </w:tc>
        <w:tc>
          <w:tcPr>
            <w:tcW w:w="1120" w:type="dxa"/>
            <w:gridSpan w:val="1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5"/>
          <w:wAfter w:w="1240" w:type="dxa"/>
          <w:trHeight w:val="405"/>
        </w:trPr>
        <w:tc>
          <w:tcPr>
            <w:tcW w:w="580" w:type="dxa"/>
            <w:gridSpan w:val="4"/>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302</w:t>
            </w:r>
          </w:p>
        </w:tc>
        <w:tc>
          <w:tcPr>
            <w:tcW w:w="640" w:type="dxa"/>
            <w:gridSpan w:val="8"/>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04</w:t>
            </w:r>
          </w:p>
        </w:tc>
        <w:tc>
          <w:tcPr>
            <w:tcW w:w="1900" w:type="dxa"/>
            <w:gridSpan w:val="1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ind w:firstLineChars="200" w:firstLine="440"/>
              <w:rPr>
                <w:rFonts w:ascii="宋体" w:eastAsia="宋体" w:hAnsi="宋体" w:cs="宋体"/>
                <w:color w:val="000000"/>
              </w:rPr>
            </w:pPr>
            <w:r w:rsidRPr="00A55127">
              <w:rPr>
                <w:rFonts w:ascii="宋体" w:eastAsia="宋体" w:hAnsi="宋体" w:cs="宋体" w:hint="eastAsia"/>
                <w:color w:val="000000"/>
              </w:rPr>
              <w:t>手续费</w:t>
            </w:r>
          </w:p>
        </w:tc>
        <w:tc>
          <w:tcPr>
            <w:tcW w:w="84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72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303</w:t>
            </w:r>
          </w:p>
        </w:tc>
        <w:tc>
          <w:tcPr>
            <w:tcW w:w="7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14</w:t>
            </w:r>
          </w:p>
        </w:tc>
        <w:tc>
          <w:tcPr>
            <w:tcW w:w="2300" w:type="dxa"/>
            <w:gridSpan w:val="21"/>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采暖补贴</w:t>
            </w:r>
          </w:p>
        </w:tc>
        <w:tc>
          <w:tcPr>
            <w:tcW w:w="1120" w:type="dxa"/>
            <w:gridSpan w:val="1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5"/>
          <w:wAfter w:w="1240" w:type="dxa"/>
          <w:trHeight w:val="405"/>
        </w:trPr>
        <w:tc>
          <w:tcPr>
            <w:tcW w:w="580" w:type="dxa"/>
            <w:gridSpan w:val="4"/>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302</w:t>
            </w:r>
          </w:p>
        </w:tc>
        <w:tc>
          <w:tcPr>
            <w:tcW w:w="640" w:type="dxa"/>
            <w:gridSpan w:val="8"/>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05</w:t>
            </w:r>
          </w:p>
        </w:tc>
        <w:tc>
          <w:tcPr>
            <w:tcW w:w="1900" w:type="dxa"/>
            <w:gridSpan w:val="1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ind w:firstLineChars="200" w:firstLine="440"/>
              <w:rPr>
                <w:rFonts w:ascii="宋体" w:eastAsia="宋体" w:hAnsi="宋体" w:cs="宋体"/>
                <w:color w:val="000000"/>
              </w:rPr>
            </w:pPr>
            <w:r w:rsidRPr="00A55127">
              <w:rPr>
                <w:rFonts w:ascii="宋体" w:eastAsia="宋体" w:hAnsi="宋体" w:cs="宋体" w:hint="eastAsia"/>
                <w:color w:val="000000"/>
              </w:rPr>
              <w:t>水费</w:t>
            </w:r>
          </w:p>
        </w:tc>
        <w:tc>
          <w:tcPr>
            <w:tcW w:w="84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72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303</w:t>
            </w:r>
          </w:p>
        </w:tc>
        <w:tc>
          <w:tcPr>
            <w:tcW w:w="7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15</w:t>
            </w:r>
          </w:p>
        </w:tc>
        <w:tc>
          <w:tcPr>
            <w:tcW w:w="2300" w:type="dxa"/>
            <w:gridSpan w:val="21"/>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物业服务补贴</w:t>
            </w:r>
          </w:p>
        </w:tc>
        <w:tc>
          <w:tcPr>
            <w:tcW w:w="1120" w:type="dxa"/>
            <w:gridSpan w:val="1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5"/>
          <w:wAfter w:w="1240" w:type="dxa"/>
          <w:trHeight w:val="570"/>
        </w:trPr>
        <w:tc>
          <w:tcPr>
            <w:tcW w:w="580" w:type="dxa"/>
            <w:gridSpan w:val="4"/>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302</w:t>
            </w:r>
          </w:p>
        </w:tc>
        <w:tc>
          <w:tcPr>
            <w:tcW w:w="640" w:type="dxa"/>
            <w:gridSpan w:val="8"/>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06</w:t>
            </w:r>
          </w:p>
        </w:tc>
        <w:tc>
          <w:tcPr>
            <w:tcW w:w="1900" w:type="dxa"/>
            <w:gridSpan w:val="1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ind w:firstLineChars="200" w:firstLine="440"/>
              <w:rPr>
                <w:rFonts w:ascii="宋体" w:eastAsia="宋体" w:hAnsi="宋体" w:cs="宋体"/>
                <w:color w:val="000000"/>
              </w:rPr>
            </w:pPr>
            <w:r w:rsidRPr="00A55127">
              <w:rPr>
                <w:rFonts w:ascii="宋体" w:eastAsia="宋体" w:hAnsi="宋体" w:cs="宋体" w:hint="eastAsia"/>
                <w:color w:val="000000"/>
              </w:rPr>
              <w:t>电费</w:t>
            </w:r>
          </w:p>
        </w:tc>
        <w:tc>
          <w:tcPr>
            <w:tcW w:w="84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72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303</w:t>
            </w:r>
          </w:p>
        </w:tc>
        <w:tc>
          <w:tcPr>
            <w:tcW w:w="7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99</w:t>
            </w:r>
          </w:p>
        </w:tc>
        <w:tc>
          <w:tcPr>
            <w:tcW w:w="2300" w:type="dxa"/>
            <w:gridSpan w:val="21"/>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其他对个人和家庭的补助支出</w:t>
            </w:r>
          </w:p>
        </w:tc>
        <w:tc>
          <w:tcPr>
            <w:tcW w:w="1120" w:type="dxa"/>
            <w:gridSpan w:val="1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5"/>
          <w:wAfter w:w="1240" w:type="dxa"/>
          <w:trHeight w:val="435"/>
        </w:trPr>
        <w:tc>
          <w:tcPr>
            <w:tcW w:w="580" w:type="dxa"/>
            <w:gridSpan w:val="4"/>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302</w:t>
            </w:r>
          </w:p>
        </w:tc>
        <w:tc>
          <w:tcPr>
            <w:tcW w:w="640" w:type="dxa"/>
            <w:gridSpan w:val="8"/>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07</w:t>
            </w:r>
          </w:p>
        </w:tc>
        <w:tc>
          <w:tcPr>
            <w:tcW w:w="1900" w:type="dxa"/>
            <w:gridSpan w:val="1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ind w:firstLineChars="200" w:firstLine="440"/>
              <w:rPr>
                <w:rFonts w:ascii="宋体" w:eastAsia="宋体" w:hAnsi="宋体" w:cs="宋体"/>
                <w:color w:val="000000"/>
              </w:rPr>
            </w:pPr>
            <w:r w:rsidRPr="00A55127">
              <w:rPr>
                <w:rFonts w:ascii="宋体" w:eastAsia="宋体" w:hAnsi="宋体" w:cs="宋体" w:hint="eastAsia"/>
                <w:color w:val="000000"/>
              </w:rPr>
              <w:t>邮电费</w:t>
            </w:r>
          </w:p>
        </w:tc>
        <w:tc>
          <w:tcPr>
            <w:tcW w:w="84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0.90</w:t>
            </w:r>
          </w:p>
        </w:tc>
        <w:tc>
          <w:tcPr>
            <w:tcW w:w="72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310</w:t>
            </w:r>
          </w:p>
        </w:tc>
        <w:tc>
          <w:tcPr>
            <w:tcW w:w="7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2300" w:type="dxa"/>
            <w:gridSpan w:val="21"/>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其他资本性支出小计</w:t>
            </w:r>
          </w:p>
        </w:tc>
        <w:tc>
          <w:tcPr>
            <w:tcW w:w="1120" w:type="dxa"/>
            <w:gridSpan w:val="1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5"/>
          <w:wAfter w:w="1240" w:type="dxa"/>
          <w:trHeight w:val="435"/>
        </w:trPr>
        <w:tc>
          <w:tcPr>
            <w:tcW w:w="580" w:type="dxa"/>
            <w:gridSpan w:val="4"/>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302</w:t>
            </w:r>
          </w:p>
        </w:tc>
        <w:tc>
          <w:tcPr>
            <w:tcW w:w="640" w:type="dxa"/>
            <w:gridSpan w:val="8"/>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08</w:t>
            </w:r>
          </w:p>
        </w:tc>
        <w:tc>
          <w:tcPr>
            <w:tcW w:w="1900" w:type="dxa"/>
            <w:gridSpan w:val="1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ind w:firstLineChars="200" w:firstLine="440"/>
              <w:rPr>
                <w:rFonts w:ascii="宋体" w:eastAsia="宋体" w:hAnsi="宋体" w:cs="宋体"/>
                <w:color w:val="000000"/>
              </w:rPr>
            </w:pPr>
            <w:r w:rsidRPr="00A55127">
              <w:rPr>
                <w:rFonts w:ascii="宋体" w:eastAsia="宋体" w:hAnsi="宋体" w:cs="宋体" w:hint="eastAsia"/>
                <w:color w:val="000000"/>
              </w:rPr>
              <w:t>取暖费</w:t>
            </w:r>
          </w:p>
        </w:tc>
        <w:tc>
          <w:tcPr>
            <w:tcW w:w="84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72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310</w:t>
            </w:r>
          </w:p>
        </w:tc>
        <w:tc>
          <w:tcPr>
            <w:tcW w:w="7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01</w:t>
            </w:r>
          </w:p>
        </w:tc>
        <w:tc>
          <w:tcPr>
            <w:tcW w:w="2300" w:type="dxa"/>
            <w:gridSpan w:val="21"/>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房屋建筑物购建</w:t>
            </w:r>
          </w:p>
        </w:tc>
        <w:tc>
          <w:tcPr>
            <w:tcW w:w="1120" w:type="dxa"/>
            <w:gridSpan w:val="1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5"/>
          <w:wAfter w:w="1240" w:type="dxa"/>
          <w:trHeight w:val="435"/>
        </w:trPr>
        <w:tc>
          <w:tcPr>
            <w:tcW w:w="580" w:type="dxa"/>
            <w:gridSpan w:val="4"/>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302</w:t>
            </w:r>
          </w:p>
        </w:tc>
        <w:tc>
          <w:tcPr>
            <w:tcW w:w="640" w:type="dxa"/>
            <w:gridSpan w:val="8"/>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09</w:t>
            </w:r>
          </w:p>
        </w:tc>
        <w:tc>
          <w:tcPr>
            <w:tcW w:w="1900" w:type="dxa"/>
            <w:gridSpan w:val="1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ind w:firstLineChars="200" w:firstLine="440"/>
              <w:rPr>
                <w:rFonts w:ascii="宋体" w:eastAsia="宋体" w:hAnsi="宋体" w:cs="宋体"/>
                <w:color w:val="000000"/>
              </w:rPr>
            </w:pPr>
            <w:r w:rsidRPr="00A55127">
              <w:rPr>
                <w:rFonts w:ascii="宋体" w:eastAsia="宋体" w:hAnsi="宋体" w:cs="宋体" w:hint="eastAsia"/>
                <w:color w:val="000000"/>
              </w:rPr>
              <w:t>物业管理费</w:t>
            </w:r>
          </w:p>
        </w:tc>
        <w:tc>
          <w:tcPr>
            <w:tcW w:w="84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72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310</w:t>
            </w:r>
          </w:p>
        </w:tc>
        <w:tc>
          <w:tcPr>
            <w:tcW w:w="7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02</w:t>
            </w:r>
          </w:p>
        </w:tc>
        <w:tc>
          <w:tcPr>
            <w:tcW w:w="2300" w:type="dxa"/>
            <w:gridSpan w:val="21"/>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办公设备购置</w:t>
            </w:r>
          </w:p>
        </w:tc>
        <w:tc>
          <w:tcPr>
            <w:tcW w:w="1120" w:type="dxa"/>
            <w:gridSpan w:val="1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5"/>
          <w:wAfter w:w="1240" w:type="dxa"/>
          <w:trHeight w:val="435"/>
        </w:trPr>
        <w:tc>
          <w:tcPr>
            <w:tcW w:w="580" w:type="dxa"/>
            <w:gridSpan w:val="4"/>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302</w:t>
            </w:r>
          </w:p>
        </w:tc>
        <w:tc>
          <w:tcPr>
            <w:tcW w:w="640" w:type="dxa"/>
            <w:gridSpan w:val="8"/>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11</w:t>
            </w:r>
          </w:p>
        </w:tc>
        <w:tc>
          <w:tcPr>
            <w:tcW w:w="1900" w:type="dxa"/>
            <w:gridSpan w:val="1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ind w:firstLineChars="200" w:firstLine="440"/>
              <w:rPr>
                <w:rFonts w:ascii="宋体" w:eastAsia="宋体" w:hAnsi="宋体" w:cs="宋体"/>
                <w:color w:val="000000"/>
              </w:rPr>
            </w:pPr>
            <w:r w:rsidRPr="00A55127">
              <w:rPr>
                <w:rFonts w:ascii="宋体" w:eastAsia="宋体" w:hAnsi="宋体" w:cs="宋体" w:hint="eastAsia"/>
                <w:color w:val="000000"/>
              </w:rPr>
              <w:t>差旅费</w:t>
            </w:r>
          </w:p>
        </w:tc>
        <w:tc>
          <w:tcPr>
            <w:tcW w:w="84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72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310</w:t>
            </w:r>
          </w:p>
        </w:tc>
        <w:tc>
          <w:tcPr>
            <w:tcW w:w="7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03</w:t>
            </w:r>
          </w:p>
        </w:tc>
        <w:tc>
          <w:tcPr>
            <w:tcW w:w="2300" w:type="dxa"/>
            <w:gridSpan w:val="21"/>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专用设备购置</w:t>
            </w:r>
          </w:p>
        </w:tc>
        <w:tc>
          <w:tcPr>
            <w:tcW w:w="1120" w:type="dxa"/>
            <w:gridSpan w:val="1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5"/>
          <w:wAfter w:w="1240" w:type="dxa"/>
          <w:trHeight w:val="435"/>
        </w:trPr>
        <w:tc>
          <w:tcPr>
            <w:tcW w:w="580" w:type="dxa"/>
            <w:gridSpan w:val="4"/>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302</w:t>
            </w:r>
          </w:p>
        </w:tc>
        <w:tc>
          <w:tcPr>
            <w:tcW w:w="640" w:type="dxa"/>
            <w:gridSpan w:val="8"/>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12</w:t>
            </w:r>
          </w:p>
        </w:tc>
        <w:tc>
          <w:tcPr>
            <w:tcW w:w="1900" w:type="dxa"/>
            <w:gridSpan w:val="1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ind w:firstLineChars="200" w:firstLine="440"/>
              <w:rPr>
                <w:rFonts w:ascii="宋体" w:eastAsia="宋体" w:hAnsi="宋体" w:cs="宋体"/>
                <w:color w:val="000000"/>
              </w:rPr>
            </w:pPr>
            <w:r w:rsidRPr="00A55127">
              <w:rPr>
                <w:rFonts w:ascii="宋体" w:eastAsia="宋体" w:hAnsi="宋体" w:cs="宋体" w:hint="eastAsia"/>
                <w:color w:val="000000"/>
              </w:rPr>
              <w:t>因公出国</w:t>
            </w:r>
            <w:r w:rsidRPr="00A55127">
              <w:rPr>
                <w:rFonts w:ascii="宋体" w:eastAsia="宋体" w:hAnsi="宋体" w:cs="宋体" w:hint="eastAsia"/>
                <w:color w:val="000000"/>
              </w:rPr>
              <w:lastRenderedPageBreak/>
              <w:t>（境）费用</w:t>
            </w:r>
          </w:p>
        </w:tc>
        <w:tc>
          <w:tcPr>
            <w:tcW w:w="84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lastRenderedPageBreak/>
              <w:t xml:space="preserve">　</w:t>
            </w:r>
          </w:p>
        </w:tc>
        <w:tc>
          <w:tcPr>
            <w:tcW w:w="72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310</w:t>
            </w:r>
          </w:p>
        </w:tc>
        <w:tc>
          <w:tcPr>
            <w:tcW w:w="7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05</w:t>
            </w:r>
          </w:p>
        </w:tc>
        <w:tc>
          <w:tcPr>
            <w:tcW w:w="2300" w:type="dxa"/>
            <w:gridSpan w:val="21"/>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基础设施</w:t>
            </w:r>
            <w:r w:rsidRPr="00A55127">
              <w:rPr>
                <w:rFonts w:ascii="宋体" w:eastAsia="宋体" w:hAnsi="宋体" w:cs="宋体" w:hint="eastAsia"/>
                <w:color w:val="000000"/>
              </w:rPr>
              <w:lastRenderedPageBreak/>
              <w:t>建设</w:t>
            </w:r>
          </w:p>
        </w:tc>
        <w:tc>
          <w:tcPr>
            <w:tcW w:w="1120" w:type="dxa"/>
            <w:gridSpan w:val="1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lastRenderedPageBreak/>
              <w:t xml:space="preserve">　</w:t>
            </w:r>
          </w:p>
        </w:tc>
      </w:tr>
      <w:tr w:rsidR="00A55127" w:rsidRPr="00A55127" w:rsidTr="00A55127">
        <w:trPr>
          <w:gridBefore w:val="1"/>
          <w:gridAfter w:val="15"/>
          <w:wAfter w:w="1240" w:type="dxa"/>
          <w:trHeight w:val="435"/>
        </w:trPr>
        <w:tc>
          <w:tcPr>
            <w:tcW w:w="580" w:type="dxa"/>
            <w:gridSpan w:val="4"/>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lastRenderedPageBreak/>
              <w:t>302</w:t>
            </w:r>
          </w:p>
        </w:tc>
        <w:tc>
          <w:tcPr>
            <w:tcW w:w="640" w:type="dxa"/>
            <w:gridSpan w:val="8"/>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13</w:t>
            </w:r>
          </w:p>
        </w:tc>
        <w:tc>
          <w:tcPr>
            <w:tcW w:w="1900" w:type="dxa"/>
            <w:gridSpan w:val="1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ind w:firstLineChars="200" w:firstLine="440"/>
              <w:rPr>
                <w:rFonts w:ascii="宋体" w:eastAsia="宋体" w:hAnsi="宋体" w:cs="宋体"/>
                <w:color w:val="000000"/>
              </w:rPr>
            </w:pPr>
            <w:r w:rsidRPr="00A55127">
              <w:rPr>
                <w:rFonts w:ascii="宋体" w:eastAsia="宋体" w:hAnsi="宋体" w:cs="宋体" w:hint="eastAsia"/>
                <w:color w:val="000000"/>
              </w:rPr>
              <w:t>维修（护）费</w:t>
            </w:r>
          </w:p>
        </w:tc>
        <w:tc>
          <w:tcPr>
            <w:tcW w:w="84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72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310</w:t>
            </w:r>
          </w:p>
        </w:tc>
        <w:tc>
          <w:tcPr>
            <w:tcW w:w="7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06</w:t>
            </w:r>
          </w:p>
        </w:tc>
        <w:tc>
          <w:tcPr>
            <w:tcW w:w="2300" w:type="dxa"/>
            <w:gridSpan w:val="21"/>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大型修缮</w:t>
            </w:r>
          </w:p>
        </w:tc>
        <w:tc>
          <w:tcPr>
            <w:tcW w:w="1120" w:type="dxa"/>
            <w:gridSpan w:val="1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5"/>
          <w:wAfter w:w="1240" w:type="dxa"/>
          <w:trHeight w:val="615"/>
        </w:trPr>
        <w:tc>
          <w:tcPr>
            <w:tcW w:w="580" w:type="dxa"/>
            <w:gridSpan w:val="4"/>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302</w:t>
            </w:r>
          </w:p>
        </w:tc>
        <w:tc>
          <w:tcPr>
            <w:tcW w:w="640" w:type="dxa"/>
            <w:gridSpan w:val="8"/>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14</w:t>
            </w:r>
          </w:p>
        </w:tc>
        <w:tc>
          <w:tcPr>
            <w:tcW w:w="1900" w:type="dxa"/>
            <w:gridSpan w:val="1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ind w:firstLineChars="200" w:firstLine="440"/>
              <w:rPr>
                <w:rFonts w:ascii="宋体" w:eastAsia="宋体" w:hAnsi="宋体" w:cs="宋体"/>
                <w:color w:val="000000"/>
              </w:rPr>
            </w:pPr>
            <w:r w:rsidRPr="00A55127">
              <w:rPr>
                <w:rFonts w:ascii="宋体" w:eastAsia="宋体" w:hAnsi="宋体" w:cs="宋体" w:hint="eastAsia"/>
                <w:color w:val="000000"/>
              </w:rPr>
              <w:t>租赁费</w:t>
            </w:r>
          </w:p>
        </w:tc>
        <w:tc>
          <w:tcPr>
            <w:tcW w:w="84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72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310</w:t>
            </w:r>
          </w:p>
        </w:tc>
        <w:tc>
          <w:tcPr>
            <w:tcW w:w="7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07</w:t>
            </w:r>
          </w:p>
        </w:tc>
        <w:tc>
          <w:tcPr>
            <w:tcW w:w="2300" w:type="dxa"/>
            <w:gridSpan w:val="21"/>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信息网络及软件购置更新</w:t>
            </w:r>
          </w:p>
        </w:tc>
        <w:tc>
          <w:tcPr>
            <w:tcW w:w="1120" w:type="dxa"/>
            <w:gridSpan w:val="1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5"/>
          <w:wAfter w:w="1240" w:type="dxa"/>
          <w:trHeight w:val="435"/>
        </w:trPr>
        <w:tc>
          <w:tcPr>
            <w:tcW w:w="580" w:type="dxa"/>
            <w:gridSpan w:val="4"/>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302</w:t>
            </w:r>
          </w:p>
        </w:tc>
        <w:tc>
          <w:tcPr>
            <w:tcW w:w="640" w:type="dxa"/>
            <w:gridSpan w:val="8"/>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15</w:t>
            </w:r>
          </w:p>
        </w:tc>
        <w:tc>
          <w:tcPr>
            <w:tcW w:w="1900" w:type="dxa"/>
            <w:gridSpan w:val="1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ind w:firstLineChars="200" w:firstLine="440"/>
              <w:rPr>
                <w:rFonts w:ascii="宋体" w:eastAsia="宋体" w:hAnsi="宋体" w:cs="宋体"/>
                <w:color w:val="000000"/>
              </w:rPr>
            </w:pPr>
            <w:r w:rsidRPr="00A55127">
              <w:rPr>
                <w:rFonts w:ascii="宋体" w:eastAsia="宋体" w:hAnsi="宋体" w:cs="宋体" w:hint="eastAsia"/>
                <w:color w:val="000000"/>
              </w:rPr>
              <w:t>会议费</w:t>
            </w:r>
          </w:p>
        </w:tc>
        <w:tc>
          <w:tcPr>
            <w:tcW w:w="84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72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310</w:t>
            </w:r>
          </w:p>
        </w:tc>
        <w:tc>
          <w:tcPr>
            <w:tcW w:w="7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08</w:t>
            </w:r>
          </w:p>
        </w:tc>
        <w:tc>
          <w:tcPr>
            <w:tcW w:w="2300" w:type="dxa"/>
            <w:gridSpan w:val="21"/>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物资储备</w:t>
            </w:r>
          </w:p>
        </w:tc>
        <w:tc>
          <w:tcPr>
            <w:tcW w:w="1120" w:type="dxa"/>
            <w:gridSpan w:val="1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5"/>
          <w:wAfter w:w="1240" w:type="dxa"/>
          <w:trHeight w:val="435"/>
        </w:trPr>
        <w:tc>
          <w:tcPr>
            <w:tcW w:w="580" w:type="dxa"/>
            <w:gridSpan w:val="4"/>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302</w:t>
            </w:r>
          </w:p>
        </w:tc>
        <w:tc>
          <w:tcPr>
            <w:tcW w:w="640" w:type="dxa"/>
            <w:gridSpan w:val="8"/>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16</w:t>
            </w:r>
          </w:p>
        </w:tc>
        <w:tc>
          <w:tcPr>
            <w:tcW w:w="1900" w:type="dxa"/>
            <w:gridSpan w:val="1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ind w:firstLineChars="200" w:firstLine="440"/>
              <w:rPr>
                <w:rFonts w:ascii="宋体" w:eastAsia="宋体" w:hAnsi="宋体" w:cs="宋体"/>
                <w:color w:val="000000"/>
              </w:rPr>
            </w:pPr>
            <w:r w:rsidRPr="00A55127">
              <w:rPr>
                <w:rFonts w:ascii="宋体" w:eastAsia="宋体" w:hAnsi="宋体" w:cs="宋体" w:hint="eastAsia"/>
                <w:color w:val="000000"/>
              </w:rPr>
              <w:t>培训费</w:t>
            </w:r>
          </w:p>
        </w:tc>
        <w:tc>
          <w:tcPr>
            <w:tcW w:w="84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72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310</w:t>
            </w:r>
          </w:p>
        </w:tc>
        <w:tc>
          <w:tcPr>
            <w:tcW w:w="7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09</w:t>
            </w:r>
          </w:p>
        </w:tc>
        <w:tc>
          <w:tcPr>
            <w:tcW w:w="2300" w:type="dxa"/>
            <w:gridSpan w:val="21"/>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土地补偿</w:t>
            </w:r>
          </w:p>
        </w:tc>
        <w:tc>
          <w:tcPr>
            <w:tcW w:w="1120" w:type="dxa"/>
            <w:gridSpan w:val="1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5"/>
          <w:wAfter w:w="1240" w:type="dxa"/>
          <w:trHeight w:val="435"/>
        </w:trPr>
        <w:tc>
          <w:tcPr>
            <w:tcW w:w="580" w:type="dxa"/>
            <w:gridSpan w:val="4"/>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302</w:t>
            </w:r>
          </w:p>
        </w:tc>
        <w:tc>
          <w:tcPr>
            <w:tcW w:w="640" w:type="dxa"/>
            <w:gridSpan w:val="8"/>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17</w:t>
            </w:r>
          </w:p>
        </w:tc>
        <w:tc>
          <w:tcPr>
            <w:tcW w:w="1900" w:type="dxa"/>
            <w:gridSpan w:val="1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ind w:firstLineChars="200" w:firstLine="440"/>
              <w:rPr>
                <w:rFonts w:ascii="宋体" w:eastAsia="宋体" w:hAnsi="宋体" w:cs="宋体"/>
                <w:color w:val="000000"/>
              </w:rPr>
            </w:pPr>
            <w:r w:rsidRPr="00A55127">
              <w:rPr>
                <w:rFonts w:ascii="宋体" w:eastAsia="宋体" w:hAnsi="宋体" w:cs="宋体" w:hint="eastAsia"/>
                <w:color w:val="000000"/>
              </w:rPr>
              <w:t>公务接待费</w:t>
            </w:r>
          </w:p>
        </w:tc>
        <w:tc>
          <w:tcPr>
            <w:tcW w:w="84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72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310</w:t>
            </w:r>
          </w:p>
        </w:tc>
        <w:tc>
          <w:tcPr>
            <w:tcW w:w="7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10</w:t>
            </w:r>
          </w:p>
        </w:tc>
        <w:tc>
          <w:tcPr>
            <w:tcW w:w="2300" w:type="dxa"/>
            <w:gridSpan w:val="21"/>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安置补助</w:t>
            </w:r>
          </w:p>
        </w:tc>
        <w:tc>
          <w:tcPr>
            <w:tcW w:w="1120" w:type="dxa"/>
            <w:gridSpan w:val="1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5"/>
          <w:wAfter w:w="1240" w:type="dxa"/>
          <w:trHeight w:val="570"/>
        </w:trPr>
        <w:tc>
          <w:tcPr>
            <w:tcW w:w="580" w:type="dxa"/>
            <w:gridSpan w:val="4"/>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302</w:t>
            </w:r>
          </w:p>
        </w:tc>
        <w:tc>
          <w:tcPr>
            <w:tcW w:w="640" w:type="dxa"/>
            <w:gridSpan w:val="8"/>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18</w:t>
            </w:r>
          </w:p>
        </w:tc>
        <w:tc>
          <w:tcPr>
            <w:tcW w:w="1900" w:type="dxa"/>
            <w:gridSpan w:val="1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ind w:firstLineChars="200" w:firstLine="440"/>
              <w:rPr>
                <w:rFonts w:ascii="宋体" w:eastAsia="宋体" w:hAnsi="宋体" w:cs="宋体"/>
                <w:color w:val="000000"/>
              </w:rPr>
            </w:pPr>
            <w:r w:rsidRPr="00A55127">
              <w:rPr>
                <w:rFonts w:ascii="宋体" w:eastAsia="宋体" w:hAnsi="宋体" w:cs="宋体" w:hint="eastAsia"/>
                <w:color w:val="000000"/>
              </w:rPr>
              <w:t>专用材料费</w:t>
            </w:r>
          </w:p>
        </w:tc>
        <w:tc>
          <w:tcPr>
            <w:tcW w:w="84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72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310</w:t>
            </w:r>
          </w:p>
        </w:tc>
        <w:tc>
          <w:tcPr>
            <w:tcW w:w="7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11</w:t>
            </w:r>
          </w:p>
        </w:tc>
        <w:tc>
          <w:tcPr>
            <w:tcW w:w="2300" w:type="dxa"/>
            <w:gridSpan w:val="21"/>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地上附着物和青苗补偿</w:t>
            </w:r>
          </w:p>
        </w:tc>
        <w:tc>
          <w:tcPr>
            <w:tcW w:w="1120" w:type="dxa"/>
            <w:gridSpan w:val="1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5"/>
          <w:wAfter w:w="1240" w:type="dxa"/>
          <w:trHeight w:val="405"/>
        </w:trPr>
        <w:tc>
          <w:tcPr>
            <w:tcW w:w="580" w:type="dxa"/>
            <w:gridSpan w:val="4"/>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302</w:t>
            </w:r>
          </w:p>
        </w:tc>
        <w:tc>
          <w:tcPr>
            <w:tcW w:w="640" w:type="dxa"/>
            <w:gridSpan w:val="8"/>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24</w:t>
            </w:r>
          </w:p>
        </w:tc>
        <w:tc>
          <w:tcPr>
            <w:tcW w:w="1900" w:type="dxa"/>
            <w:gridSpan w:val="1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ind w:firstLineChars="200" w:firstLine="440"/>
              <w:rPr>
                <w:rFonts w:ascii="宋体" w:eastAsia="宋体" w:hAnsi="宋体" w:cs="宋体"/>
                <w:color w:val="000000"/>
              </w:rPr>
            </w:pPr>
            <w:r w:rsidRPr="00A55127">
              <w:rPr>
                <w:rFonts w:ascii="宋体" w:eastAsia="宋体" w:hAnsi="宋体" w:cs="宋体" w:hint="eastAsia"/>
                <w:color w:val="000000"/>
              </w:rPr>
              <w:t>被装购置费</w:t>
            </w:r>
          </w:p>
        </w:tc>
        <w:tc>
          <w:tcPr>
            <w:tcW w:w="84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72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310</w:t>
            </w:r>
          </w:p>
        </w:tc>
        <w:tc>
          <w:tcPr>
            <w:tcW w:w="7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12</w:t>
            </w:r>
          </w:p>
        </w:tc>
        <w:tc>
          <w:tcPr>
            <w:tcW w:w="2300" w:type="dxa"/>
            <w:gridSpan w:val="21"/>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拆迁补偿</w:t>
            </w:r>
          </w:p>
        </w:tc>
        <w:tc>
          <w:tcPr>
            <w:tcW w:w="1120" w:type="dxa"/>
            <w:gridSpan w:val="1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5"/>
          <w:wAfter w:w="1240" w:type="dxa"/>
          <w:trHeight w:val="405"/>
        </w:trPr>
        <w:tc>
          <w:tcPr>
            <w:tcW w:w="580" w:type="dxa"/>
            <w:gridSpan w:val="4"/>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302</w:t>
            </w:r>
          </w:p>
        </w:tc>
        <w:tc>
          <w:tcPr>
            <w:tcW w:w="640" w:type="dxa"/>
            <w:gridSpan w:val="8"/>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25</w:t>
            </w:r>
          </w:p>
        </w:tc>
        <w:tc>
          <w:tcPr>
            <w:tcW w:w="1900" w:type="dxa"/>
            <w:gridSpan w:val="1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ind w:firstLineChars="200" w:firstLine="440"/>
              <w:rPr>
                <w:rFonts w:ascii="宋体" w:eastAsia="宋体" w:hAnsi="宋体" w:cs="宋体"/>
                <w:color w:val="000000"/>
              </w:rPr>
            </w:pPr>
            <w:r w:rsidRPr="00A55127">
              <w:rPr>
                <w:rFonts w:ascii="宋体" w:eastAsia="宋体" w:hAnsi="宋体" w:cs="宋体" w:hint="eastAsia"/>
                <w:color w:val="000000"/>
              </w:rPr>
              <w:t>专用燃料费</w:t>
            </w:r>
          </w:p>
        </w:tc>
        <w:tc>
          <w:tcPr>
            <w:tcW w:w="84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72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310</w:t>
            </w:r>
          </w:p>
        </w:tc>
        <w:tc>
          <w:tcPr>
            <w:tcW w:w="7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13</w:t>
            </w:r>
          </w:p>
        </w:tc>
        <w:tc>
          <w:tcPr>
            <w:tcW w:w="2300" w:type="dxa"/>
            <w:gridSpan w:val="21"/>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公务用车购置</w:t>
            </w:r>
          </w:p>
        </w:tc>
        <w:tc>
          <w:tcPr>
            <w:tcW w:w="1120" w:type="dxa"/>
            <w:gridSpan w:val="1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5"/>
          <w:wAfter w:w="1240" w:type="dxa"/>
          <w:trHeight w:val="405"/>
        </w:trPr>
        <w:tc>
          <w:tcPr>
            <w:tcW w:w="580" w:type="dxa"/>
            <w:gridSpan w:val="4"/>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302</w:t>
            </w:r>
          </w:p>
        </w:tc>
        <w:tc>
          <w:tcPr>
            <w:tcW w:w="640" w:type="dxa"/>
            <w:gridSpan w:val="8"/>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26</w:t>
            </w:r>
          </w:p>
        </w:tc>
        <w:tc>
          <w:tcPr>
            <w:tcW w:w="1900" w:type="dxa"/>
            <w:gridSpan w:val="1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ind w:firstLineChars="200" w:firstLine="440"/>
              <w:rPr>
                <w:rFonts w:ascii="宋体" w:eastAsia="宋体" w:hAnsi="宋体" w:cs="宋体"/>
                <w:color w:val="000000"/>
              </w:rPr>
            </w:pPr>
            <w:r w:rsidRPr="00A55127">
              <w:rPr>
                <w:rFonts w:ascii="宋体" w:eastAsia="宋体" w:hAnsi="宋体" w:cs="宋体" w:hint="eastAsia"/>
                <w:color w:val="000000"/>
              </w:rPr>
              <w:t>劳务费</w:t>
            </w:r>
          </w:p>
        </w:tc>
        <w:tc>
          <w:tcPr>
            <w:tcW w:w="84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72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310</w:t>
            </w:r>
          </w:p>
        </w:tc>
        <w:tc>
          <w:tcPr>
            <w:tcW w:w="7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19</w:t>
            </w:r>
          </w:p>
        </w:tc>
        <w:tc>
          <w:tcPr>
            <w:tcW w:w="2300" w:type="dxa"/>
            <w:gridSpan w:val="21"/>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其他交通工具购置</w:t>
            </w:r>
          </w:p>
        </w:tc>
        <w:tc>
          <w:tcPr>
            <w:tcW w:w="1120" w:type="dxa"/>
            <w:gridSpan w:val="1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5"/>
          <w:wAfter w:w="1240" w:type="dxa"/>
          <w:trHeight w:val="405"/>
        </w:trPr>
        <w:tc>
          <w:tcPr>
            <w:tcW w:w="580" w:type="dxa"/>
            <w:gridSpan w:val="4"/>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302</w:t>
            </w:r>
          </w:p>
        </w:tc>
        <w:tc>
          <w:tcPr>
            <w:tcW w:w="640" w:type="dxa"/>
            <w:gridSpan w:val="8"/>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27</w:t>
            </w:r>
          </w:p>
        </w:tc>
        <w:tc>
          <w:tcPr>
            <w:tcW w:w="1900" w:type="dxa"/>
            <w:gridSpan w:val="1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ind w:firstLineChars="200" w:firstLine="440"/>
              <w:rPr>
                <w:rFonts w:ascii="宋体" w:eastAsia="宋体" w:hAnsi="宋体" w:cs="宋体"/>
                <w:color w:val="000000"/>
              </w:rPr>
            </w:pPr>
            <w:r w:rsidRPr="00A55127">
              <w:rPr>
                <w:rFonts w:ascii="宋体" w:eastAsia="宋体" w:hAnsi="宋体" w:cs="宋体" w:hint="eastAsia"/>
                <w:color w:val="000000"/>
              </w:rPr>
              <w:t>委托业务费</w:t>
            </w:r>
          </w:p>
        </w:tc>
        <w:tc>
          <w:tcPr>
            <w:tcW w:w="84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72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311</w:t>
            </w:r>
          </w:p>
        </w:tc>
        <w:tc>
          <w:tcPr>
            <w:tcW w:w="7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20</w:t>
            </w:r>
          </w:p>
        </w:tc>
        <w:tc>
          <w:tcPr>
            <w:tcW w:w="2300" w:type="dxa"/>
            <w:gridSpan w:val="21"/>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产权参股</w:t>
            </w:r>
          </w:p>
        </w:tc>
        <w:tc>
          <w:tcPr>
            <w:tcW w:w="1120" w:type="dxa"/>
            <w:gridSpan w:val="1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5"/>
          <w:wAfter w:w="1240" w:type="dxa"/>
          <w:trHeight w:val="405"/>
        </w:trPr>
        <w:tc>
          <w:tcPr>
            <w:tcW w:w="580" w:type="dxa"/>
            <w:gridSpan w:val="4"/>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302</w:t>
            </w:r>
          </w:p>
        </w:tc>
        <w:tc>
          <w:tcPr>
            <w:tcW w:w="640" w:type="dxa"/>
            <w:gridSpan w:val="8"/>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28</w:t>
            </w:r>
          </w:p>
        </w:tc>
        <w:tc>
          <w:tcPr>
            <w:tcW w:w="1900" w:type="dxa"/>
            <w:gridSpan w:val="1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ind w:firstLineChars="200" w:firstLine="440"/>
              <w:rPr>
                <w:rFonts w:ascii="宋体" w:eastAsia="宋体" w:hAnsi="宋体" w:cs="宋体"/>
                <w:color w:val="000000"/>
              </w:rPr>
            </w:pPr>
            <w:r w:rsidRPr="00A55127">
              <w:rPr>
                <w:rFonts w:ascii="宋体" w:eastAsia="宋体" w:hAnsi="宋体" w:cs="宋体" w:hint="eastAsia"/>
                <w:color w:val="000000"/>
              </w:rPr>
              <w:t>工会经费</w:t>
            </w:r>
          </w:p>
        </w:tc>
        <w:tc>
          <w:tcPr>
            <w:tcW w:w="84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72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311</w:t>
            </w:r>
          </w:p>
        </w:tc>
        <w:tc>
          <w:tcPr>
            <w:tcW w:w="7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99</w:t>
            </w:r>
          </w:p>
        </w:tc>
        <w:tc>
          <w:tcPr>
            <w:tcW w:w="2300" w:type="dxa"/>
            <w:gridSpan w:val="21"/>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其他资本性支出</w:t>
            </w:r>
          </w:p>
        </w:tc>
        <w:tc>
          <w:tcPr>
            <w:tcW w:w="1120" w:type="dxa"/>
            <w:gridSpan w:val="1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5"/>
          <w:wAfter w:w="1240" w:type="dxa"/>
          <w:trHeight w:val="405"/>
        </w:trPr>
        <w:tc>
          <w:tcPr>
            <w:tcW w:w="580" w:type="dxa"/>
            <w:gridSpan w:val="4"/>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302</w:t>
            </w:r>
          </w:p>
        </w:tc>
        <w:tc>
          <w:tcPr>
            <w:tcW w:w="640" w:type="dxa"/>
            <w:gridSpan w:val="8"/>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29</w:t>
            </w:r>
          </w:p>
        </w:tc>
        <w:tc>
          <w:tcPr>
            <w:tcW w:w="1900" w:type="dxa"/>
            <w:gridSpan w:val="1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ind w:firstLineChars="200" w:firstLine="440"/>
              <w:rPr>
                <w:rFonts w:ascii="宋体" w:eastAsia="宋体" w:hAnsi="宋体" w:cs="宋体"/>
                <w:color w:val="000000"/>
              </w:rPr>
            </w:pPr>
            <w:r w:rsidRPr="00A55127">
              <w:rPr>
                <w:rFonts w:ascii="宋体" w:eastAsia="宋体" w:hAnsi="宋体" w:cs="宋体" w:hint="eastAsia"/>
                <w:color w:val="000000"/>
              </w:rPr>
              <w:t>福利费</w:t>
            </w:r>
          </w:p>
        </w:tc>
        <w:tc>
          <w:tcPr>
            <w:tcW w:w="84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4.08</w:t>
            </w:r>
          </w:p>
        </w:tc>
        <w:tc>
          <w:tcPr>
            <w:tcW w:w="72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7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2300" w:type="dxa"/>
            <w:gridSpan w:val="21"/>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1120" w:type="dxa"/>
            <w:gridSpan w:val="1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5"/>
          <w:wAfter w:w="1240" w:type="dxa"/>
          <w:trHeight w:val="405"/>
        </w:trPr>
        <w:tc>
          <w:tcPr>
            <w:tcW w:w="580" w:type="dxa"/>
            <w:gridSpan w:val="4"/>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302</w:t>
            </w:r>
          </w:p>
        </w:tc>
        <w:tc>
          <w:tcPr>
            <w:tcW w:w="640" w:type="dxa"/>
            <w:gridSpan w:val="8"/>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31</w:t>
            </w:r>
          </w:p>
        </w:tc>
        <w:tc>
          <w:tcPr>
            <w:tcW w:w="1900" w:type="dxa"/>
            <w:gridSpan w:val="1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ind w:firstLineChars="200" w:firstLine="440"/>
              <w:rPr>
                <w:rFonts w:ascii="宋体" w:eastAsia="宋体" w:hAnsi="宋体" w:cs="宋体"/>
                <w:color w:val="000000"/>
              </w:rPr>
            </w:pPr>
            <w:r w:rsidRPr="00A55127">
              <w:rPr>
                <w:rFonts w:ascii="宋体" w:eastAsia="宋体" w:hAnsi="宋体" w:cs="宋体" w:hint="eastAsia"/>
                <w:color w:val="000000"/>
              </w:rPr>
              <w:t>公务用车运行维护费</w:t>
            </w:r>
          </w:p>
        </w:tc>
        <w:tc>
          <w:tcPr>
            <w:tcW w:w="84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72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7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2300" w:type="dxa"/>
            <w:gridSpan w:val="21"/>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1120" w:type="dxa"/>
            <w:gridSpan w:val="1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5"/>
          <w:wAfter w:w="1240" w:type="dxa"/>
          <w:trHeight w:val="405"/>
        </w:trPr>
        <w:tc>
          <w:tcPr>
            <w:tcW w:w="580" w:type="dxa"/>
            <w:gridSpan w:val="4"/>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302</w:t>
            </w:r>
          </w:p>
        </w:tc>
        <w:tc>
          <w:tcPr>
            <w:tcW w:w="640" w:type="dxa"/>
            <w:gridSpan w:val="8"/>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39</w:t>
            </w:r>
          </w:p>
        </w:tc>
        <w:tc>
          <w:tcPr>
            <w:tcW w:w="1900" w:type="dxa"/>
            <w:gridSpan w:val="1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ind w:firstLineChars="200" w:firstLine="440"/>
              <w:rPr>
                <w:rFonts w:ascii="宋体" w:eastAsia="宋体" w:hAnsi="宋体" w:cs="宋体"/>
                <w:color w:val="000000"/>
              </w:rPr>
            </w:pPr>
            <w:r w:rsidRPr="00A55127">
              <w:rPr>
                <w:rFonts w:ascii="宋体" w:eastAsia="宋体" w:hAnsi="宋体" w:cs="宋体" w:hint="eastAsia"/>
                <w:color w:val="000000"/>
              </w:rPr>
              <w:t>其他交通费用</w:t>
            </w:r>
          </w:p>
        </w:tc>
        <w:tc>
          <w:tcPr>
            <w:tcW w:w="84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72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7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2300" w:type="dxa"/>
            <w:gridSpan w:val="21"/>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1120" w:type="dxa"/>
            <w:gridSpan w:val="1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5"/>
          <w:wAfter w:w="1240" w:type="dxa"/>
          <w:trHeight w:val="405"/>
        </w:trPr>
        <w:tc>
          <w:tcPr>
            <w:tcW w:w="580" w:type="dxa"/>
            <w:gridSpan w:val="4"/>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302</w:t>
            </w:r>
          </w:p>
        </w:tc>
        <w:tc>
          <w:tcPr>
            <w:tcW w:w="640" w:type="dxa"/>
            <w:gridSpan w:val="8"/>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40</w:t>
            </w:r>
          </w:p>
        </w:tc>
        <w:tc>
          <w:tcPr>
            <w:tcW w:w="1900" w:type="dxa"/>
            <w:gridSpan w:val="1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ind w:firstLineChars="200" w:firstLine="440"/>
              <w:rPr>
                <w:rFonts w:ascii="宋体" w:eastAsia="宋体" w:hAnsi="宋体" w:cs="宋体"/>
                <w:color w:val="000000"/>
              </w:rPr>
            </w:pPr>
            <w:r w:rsidRPr="00A55127">
              <w:rPr>
                <w:rFonts w:ascii="宋体" w:eastAsia="宋体" w:hAnsi="宋体" w:cs="宋体" w:hint="eastAsia"/>
                <w:color w:val="000000"/>
              </w:rPr>
              <w:t>税金及附加费用</w:t>
            </w:r>
          </w:p>
        </w:tc>
        <w:tc>
          <w:tcPr>
            <w:tcW w:w="84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72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7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2300" w:type="dxa"/>
            <w:gridSpan w:val="21"/>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1120" w:type="dxa"/>
            <w:gridSpan w:val="1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r>
      <w:tr w:rsidR="00A55127" w:rsidRPr="00A55127" w:rsidTr="00A55127">
        <w:trPr>
          <w:gridBefore w:val="1"/>
          <w:gridAfter w:val="15"/>
          <w:wAfter w:w="1240" w:type="dxa"/>
          <w:trHeight w:val="405"/>
        </w:trPr>
        <w:tc>
          <w:tcPr>
            <w:tcW w:w="580" w:type="dxa"/>
            <w:gridSpan w:val="4"/>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302</w:t>
            </w:r>
          </w:p>
        </w:tc>
        <w:tc>
          <w:tcPr>
            <w:tcW w:w="640" w:type="dxa"/>
            <w:gridSpan w:val="8"/>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99</w:t>
            </w:r>
          </w:p>
        </w:tc>
        <w:tc>
          <w:tcPr>
            <w:tcW w:w="1900" w:type="dxa"/>
            <w:gridSpan w:val="1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ind w:firstLineChars="200" w:firstLine="440"/>
              <w:rPr>
                <w:rFonts w:ascii="宋体" w:eastAsia="宋体" w:hAnsi="宋体" w:cs="宋体"/>
                <w:color w:val="000000"/>
              </w:rPr>
            </w:pPr>
            <w:r w:rsidRPr="00A55127">
              <w:rPr>
                <w:rFonts w:ascii="宋体" w:eastAsia="宋体" w:hAnsi="宋体" w:cs="宋体" w:hint="eastAsia"/>
                <w:color w:val="000000"/>
              </w:rPr>
              <w:t>其他商品和服务支出</w:t>
            </w:r>
          </w:p>
        </w:tc>
        <w:tc>
          <w:tcPr>
            <w:tcW w:w="84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720"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7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w:t>
            </w:r>
          </w:p>
        </w:tc>
        <w:tc>
          <w:tcPr>
            <w:tcW w:w="2300" w:type="dxa"/>
            <w:gridSpan w:val="21"/>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 xml:space="preserve">            基本支出总计</w:t>
            </w:r>
          </w:p>
        </w:tc>
        <w:tc>
          <w:tcPr>
            <w:tcW w:w="1120" w:type="dxa"/>
            <w:gridSpan w:val="1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rPr>
            </w:pPr>
            <w:r w:rsidRPr="00A55127">
              <w:rPr>
                <w:rFonts w:ascii="宋体" w:eastAsia="宋体" w:hAnsi="宋体" w:cs="宋体" w:hint="eastAsia"/>
                <w:color w:val="000000"/>
              </w:rPr>
              <w:t>108.76</w:t>
            </w:r>
          </w:p>
        </w:tc>
      </w:tr>
      <w:tr w:rsidR="00A55127" w:rsidRPr="00A55127" w:rsidTr="00A55127">
        <w:trPr>
          <w:gridBefore w:val="1"/>
          <w:gridAfter w:val="9"/>
          <w:wAfter w:w="1000" w:type="dxa"/>
          <w:trHeight w:val="735"/>
        </w:trPr>
        <w:tc>
          <w:tcPr>
            <w:tcW w:w="9080" w:type="dxa"/>
            <w:gridSpan w:val="86"/>
            <w:tcBorders>
              <w:top w:val="nil"/>
              <w:left w:val="nil"/>
              <w:bottom w:val="nil"/>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36"/>
                <w:szCs w:val="36"/>
              </w:rPr>
            </w:pPr>
            <w:r w:rsidRPr="00A55127">
              <w:rPr>
                <w:rFonts w:ascii="宋体" w:eastAsia="宋体" w:hAnsi="宋体" w:cs="宋体" w:hint="eastAsia"/>
                <w:color w:val="000000"/>
                <w:sz w:val="36"/>
                <w:szCs w:val="36"/>
              </w:rPr>
              <w:t>2017年一般公共预算安排项目支出情况表</w:t>
            </w:r>
          </w:p>
        </w:tc>
      </w:tr>
      <w:tr w:rsidR="00A55127" w:rsidRPr="00A55127" w:rsidTr="00A55127">
        <w:trPr>
          <w:gridBefore w:val="1"/>
          <w:gridAfter w:val="9"/>
          <w:wAfter w:w="1000" w:type="dxa"/>
          <w:trHeight w:val="660"/>
        </w:trPr>
        <w:tc>
          <w:tcPr>
            <w:tcW w:w="2740" w:type="dxa"/>
            <w:gridSpan w:val="25"/>
            <w:tcBorders>
              <w:top w:val="nil"/>
              <w:left w:val="nil"/>
              <w:bottom w:val="single" w:sz="4" w:space="0" w:color="000000"/>
              <w:right w:val="nil"/>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部门名称：延津县质量技术监督局</w:t>
            </w:r>
          </w:p>
        </w:tc>
        <w:tc>
          <w:tcPr>
            <w:tcW w:w="880" w:type="dxa"/>
            <w:gridSpan w:val="6"/>
            <w:tcBorders>
              <w:top w:val="nil"/>
              <w:left w:val="nil"/>
              <w:bottom w:val="single" w:sz="4" w:space="0" w:color="000000"/>
              <w:right w:val="nil"/>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1440" w:type="dxa"/>
            <w:gridSpan w:val="13"/>
            <w:tcBorders>
              <w:top w:val="nil"/>
              <w:left w:val="nil"/>
              <w:bottom w:val="single" w:sz="4" w:space="0" w:color="000000"/>
              <w:right w:val="nil"/>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1200" w:type="dxa"/>
            <w:gridSpan w:val="12"/>
            <w:tcBorders>
              <w:top w:val="nil"/>
              <w:left w:val="nil"/>
              <w:bottom w:val="single" w:sz="4" w:space="0" w:color="000000"/>
              <w:right w:val="nil"/>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820" w:type="dxa"/>
            <w:gridSpan w:val="7"/>
            <w:tcBorders>
              <w:top w:val="nil"/>
              <w:left w:val="nil"/>
              <w:bottom w:val="single" w:sz="4" w:space="0" w:color="000000"/>
              <w:right w:val="nil"/>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940" w:type="dxa"/>
            <w:gridSpan w:val="10"/>
            <w:tcBorders>
              <w:top w:val="nil"/>
              <w:left w:val="nil"/>
              <w:bottom w:val="single" w:sz="4" w:space="0" w:color="000000"/>
              <w:right w:val="nil"/>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1060" w:type="dxa"/>
            <w:gridSpan w:val="13"/>
            <w:tcBorders>
              <w:top w:val="nil"/>
              <w:left w:val="nil"/>
              <w:bottom w:val="single" w:sz="4" w:space="0" w:color="000000"/>
              <w:right w:val="nil"/>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单位：万元</w:t>
            </w:r>
          </w:p>
        </w:tc>
      </w:tr>
      <w:tr w:rsidR="00A55127" w:rsidRPr="00A55127" w:rsidTr="00A55127">
        <w:trPr>
          <w:gridAfter w:val="1"/>
          <w:trHeight w:val="660"/>
        </w:trPr>
        <w:tc>
          <w:tcPr>
            <w:tcW w:w="1398" w:type="dxa"/>
            <w:gridSpan w:val="14"/>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科目编码</w:t>
            </w:r>
          </w:p>
        </w:tc>
        <w:tc>
          <w:tcPr>
            <w:tcW w:w="1643" w:type="dxa"/>
            <w:gridSpan w:val="14"/>
            <w:vMerge w:val="restart"/>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部门名称</w:t>
            </w:r>
          </w:p>
        </w:tc>
        <w:tc>
          <w:tcPr>
            <w:tcW w:w="977" w:type="dxa"/>
            <w:gridSpan w:val="6"/>
            <w:vMerge w:val="restart"/>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单位编码</w:t>
            </w:r>
          </w:p>
        </w:tc>
        <w:tc>
          <w:tcPr>
            <w:tcW w:w="1599" w:type="dxa"/>
            <w:gridSpan w:val="16"/>
            <w:vMerge w:val="restart"/>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单位名称</w:t>
            </w:r>
          </w:p>
        </w:tc>
        <w:tc>
          <w:tcPr>
            <w:tcW w:w="1332" w:type="dxa"/>
            <w:gridSpan w:val="11"/>
            <w:vMerge w:val="restart"/>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项目名称</w:t>
            </w:r>
          </w:p>
        </w:tc>
        <w:tc>
          <w:tcPr>
            <w:tcW w:w="910" w:type="dxa"/>
            <w:gridSpan w:val="9"/>
            <w:vMerge w:val="restart"/>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项目内容</w:t>
            </w:r>
          </w:p>
        </w:tc>
        <w:tc>
          <w:tcPr>
            <w:tcW w:w="1044" w:type="dxa"/>
            <w:gridSpan w:val="10"/>
            <w:vMerge w:val="restart"/>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项目绩效目标</w:t>
            </w:r>
          </w:p>
        </w:tc>
        <w:tc>
          <w:tcPr>
            <w:tcW w:w="1177" w:type="dxa"/>
            <w:gridSpan w:val="15"/>
            <w:vMerge w:val="restart"/>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2017年预算</w:t>
            </w:r>
          </w:p>
        </w:tc>
      </w:tr>
      <w:tr w:rsidR="00A55127" w:rsidRPr="00A55127" w:rsidTr="00A55127">
        <w:trPr>
          <w:gridAfter w:val="1"/>
          <w:trHeight w:val="660"/>
        </w:trPr>
        <w:tc>
          <w:tcPr>
            <w:tcW w:w="553" w:type="dxa"/>
            <w:gridSpan w:val="3"/>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类</w:t>
            </w:r>
          </w:p>
        </w:tc>
        <w:tc>
          <w:tcPr>
            <w:tcW w:w="399"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款</w:t>
            </w:r>
          </w:p>
        </w:tc>
        <w:tc>
          <w:tcPr>
            <w:tcW w:w="446" w:type="dxa"/>
            <w:gridSpan w:val="5"/>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项</w:t>
            </w:r>
          </w:p>
        </w:tc>
        <w:tc>
          <w:tcPr>
            <w:tcW w:w="1643" w:type="dxa"/>
            <w:gridSpan w:val="14"/>
            <w:vMerge/>
            <w:tcBorders>
              <w:top w:val="nil"/>
              <w:left w:val="single" w:sz="4" w:space="0" w:color="000000"/>
              <w:bottom w:val="single" w:sz="4" w:space="0" w:color="000000"/>
              <w:right w:val="single" w:sz="4" w:space="0" w:color="000000"/>
            </w:tcBorders>
            <w:vAlign w:val="center"/>
            <w:hideMark/>
          </w:tcPr>
          <w:p w:rsidR="00A55127" w:rsidRPr="00A55127" w:rsidRDefault="00A55127" w:rsidP="00A55127">
            <w:pPr>
              <w:adjustRightInd/>
              <w:snapToGrid/>
              <w:spacing w:after="0"/>
              <w:rPr>
                <w:rFonts w:ascii="宋体" w:eastAsia="宋体" w:hAnsi="宋体" w:cs="宋体"/>
                <w:color w:val="000000"/>
                <w:sz w:val="24"/>
                <w:szCs w:val="24"/>
              </w:rPr>
            </w:pPr>
          </w:p>
        </w:tc>
        <w:tc>
          <w:tcPr>
            <w:tcW w:w="977" w:type="dxa"/>
            <w:gridSpan w:val="6"/>
            <w:vMerge/>
            <w:tcBorders>
              <w:top w:val="nil"/>
              <w:left w:val="single" w:sz="4" w:space="0" w:color="000000"/>
              <w:bottom w:val="single" w:sz="4" w:space="0" w:color="000000"/>
              <w:right w:val="single" w:sz="4" w:space="0" w:color="000000"/>
            </w:tcBorders>
            <w:vAlign w:val="center"/>
            <w:hideMark/>
          </w:tcPr>
          <w:p w:rsidR="00A55127" w:rsidRPr="00A55127" w:rsidRDefault="00A55127" w:rsidP="00A55127">
            <w:pPr>
              <w:adjustRightInd/>
              <w:snapToGrid/>
              <w:spacing w:after="0"/>
              <w:rPr>
                <w:rFonts w:ascii="宋体" w:eastAsia="宋体" w:hAnsi="宋体" w:cs="宋体"/>
                <w:color w:val="000000"/>
                <w:sz w:val="24"/>
                <w:szCs w:val="24"/>
              </w:rPr>
            </w:pPr>
          </w:p>
        </w:tc>
        <w:tc>
          <w:tcPr>
            <w:tcW w:w="1599" w:type="dxa"/>
            <w:gridSpan w:val="16"/>
            <w:vMerge/>
            <w:tcBorders>
              <w:top w:val="nil"/>
              <w:left w:val="single" w:sz="4" w:space="0" w:color="000000"/>
              <w:bottom w:val="single" w:sz="4" w:space="0" w:color="000000"/>
              <w:right w:val="single" w:sz="4" w:space="0" w:color="000000"/>
            </w:tcBorders>
            <w:vAlign w:val="center"/>
            <w:hideMark/>
          </w:tcPr>
          <w:p w:rsidR="00A55127" w:rsidRPr="00A55127" w:rsidRDefault="00A55127" w:rsidP="00A55127">
            <w:pPr>
              <w:adjustRightInd/>
              <w:snapToGrid/>
              <w:spacing w:after="0"/>
              <w:rPr>
                <w:rFonts w:ascii="宋体" w:eastAsia="宋体" w:hAnsi="宋体" w:cs="宋体"/>
                <w:color w:val="000000"/>
                <w:sz w:val="24"/>
                <w:szCs w:val="24"/>
              </w:rPr>
            </w:pPr>
          </w:p>
        </w:tc>
        <w:tc>
          <w:tcPr>
            <w:tcW w:w="1332" w:type="dxa"/>
            <w:gridSpan w:val="11"/>
            <w:vMerge/>
            <w:tcBorders>
              <w:top w:val="nil"/>
              <w:left w:val="single" w:sz="4" w:space="0" w:color="000000"/>
              <w:bottom w:val="single" w:sz="4" w:space="0" w:color="000000"/>
              <w:right w:val="single" w:sz="4" w:space="0" w:color="000000"/>
            </w:tcBorders>
            <w:vAlign w:val="center"/>
            <w:hideMark/>
          </w:tcPr>
          <w:p w:rsidR="00A55127" w:rsidRPr="00A55127" w:rsidRDefault="00A55127" w:rsidP="00A55127">
            <w:pPr>
              <w:adjustRightInd/>
              <w:snapToGrid/>
              <w:spacing w:after="0"/>
              <w:rPr>
                <w:rFonts w:ascii="宋体" w:eastAsia="宋体" w:hAnsi="宋体" w:cs="宋体"/>
                <w:color w:val="000000"/>
                <w:sz w:val="24"/>
                <w:szCs w:val="24"/>
              </w:rPr>
            </w:pPr>
          </w:p>
        </w:tc>
        <w:tc>
          <w:tcPr>
            <w:tcW w:w="910" w:type="dxa"/>
            <w:gridSpan w:val="9"/>
            <w:vMerge/>
            <w:tcBorders>
              <w:top w:val="nil"/>
              <w:left w:val="single" w:sz="4" w:space="0" w:color="000000"/>
              <w:bottom w:val="single" w:sz="4" w:space="0" w:color="000000"/>
              <w:right w:val="single" w:sz="4" w:space="0" w:color="000000"/>
            </w:tcBorders>
            <w:vAlign w:val="center"/>
            <w:hideMark/>
          </w:tcPr>
          <w:p w:rsidR="00A55127" w:rsidRPr="00A55127" w:rsidRDefault="00A55127" w:rsidP="00A55127">
            <w:pPr>
              <w:adjustRightInd/>
              <w:snapToGrid/>
              <w:spacing w:after="0"/>
              <w:rPr>
                <w:rFonts w:ascii="宋体" w:eastAsia="宋体" w:hAnsi="宋体" w:cs="宋体"/>
                <w:color w:val="000000"/>
                <w:sz w:val="24"/>
                <w:szCs w:val="24"/>
              </w:rPr>
            </w:pPr>
          </w:p>
        </w:tc>
        <w:tc>
          <w:tcPr>
            <w:tcW w:w="1044" w:type="dxa"/>
            <w:gridSpan w:val="10"/>
            <w:vMerge/>
            <w:tcBorders>
              <w:top w:val="nil"/>
              <w:left w:val="single" w:sz="4" w:space="0" w:color="000000"/>
              <w:bottom w:val="single" w:sz="4" w:space="0" w:color="000000"/>
              <w:right w:val="single" w:sz="4" w:space="0" w:color="000000"/>
            </w:tcBorders>
            <w:vAlign w:val="center"/>
            <w:hideMark/>
          </w:tcPr>
          <w:p w:rsidR="00A55127" w:rsidRPr="00A55127" w:rsidRDefault="00A55127" w:rsidP="00A55127">
            <w:pPr>
              <w:adjustRightInd/>
              <w:snapToGrid/>
              <w:spacing w:after="0"/>
              <w:rPr>
                <w:rFonts w:ascii="宋体" w:eastAsia="宋体" w:hAnsi="宋体" w:cs="宋体"/>
                <w:color w:val="000000"/>
                <w:sz w:val="24"/>
                <w:szCs w:val="24"/>
              </w:rPr>
            </w:pPr>
          </w:p>
        </w:tc>
        <w:tc>
          <w:tcPr>
            <w:tcW w:w="1177" w:type="dxa"/>
            <w:gridSpan w:val="15"/>
            <w:vMerge/>
            <w:tcBorders>
              <w:top w:val="nil"/>
              <w:left w:val="single" w:sz="4" w:space="0" w:color="000000"/>
              <w:bottom w:val="single" w:sz="4" w:space="0" w:color="000000"/>
              <w:right w:val="single" w:sz="4" w:space="0" w:color="000000"/>
            </w:tcBorders>
            <w:vAlign w:val="center"/>
            <w:hideMark/>
          </w:tcPr>
          <w:p w:rsidR="00A55127" w:rsidRPr="00A55127" w:rsidRDefault="00A55127" w:rsidP="00A55127">
            <w:pPr>
              <w:adjustRightInd/>
              <w:snapToGrid/>
              <w:spacing w:after="0"/>
              <w:rPr>
                <w:rFonts w:ascii="宋体" w:eastAsia="宋体" w:hAnsi="宋体" w:cs="宋体"/>
                <w:color w:val="000000"/>
                <w:sz w:val="24"/>
                <w:szCs w:val="24"/>
              </w:rPr>
            </w:pPr>
          </w:p>
        </w:tc>
      </w:tr>
      <w:tr w:rsidR="00A55127" w:rsidRPr="00A55127" w:rsidTr="00A55127">
        <w:trPr>
          <w:gridAfter w:val="1"/>
          <w:trHeight w:val="660"/>
        </w:trPr>
        <w:tc>
          <w:tcPr>
            <w:tcW w:w="553" w:type="dxa"/>
            <w:gridSpan w:val="3"/>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399"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446" w:type="dxa"/>
            <w:gridSpan w:val="5"/>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1643" w:type="dxa"/>
            <w:gridSpan w:val="14"/>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977"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1599" w:type="dxa"/>
            <w:gridSpan w:val="1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1332" w:type="dxa"/>
            <w:gridSpan w:val="11"/>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910" w:type="dxa"/>
            <w:gridSpan w:val="9"/>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1044" w:type="dxa"/>
            <w:gridSpan w:val="1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1177" w:type="dxa"/>
            <w:gridSpan w:val="15"/>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sz w:val="24"/>
                <w:szCs w:val="24"/>
              </w:rPr>
            </w:pPr>
            <w:r w:rsidRPr="00A55127">
              <w:rPr>
                <w:rFonts w:ascii="宋体" w:eastAsia="宋体" w:hAnsi="宋体" w:cs="宋体" w:hint="eastAsia"/>
                <w:color w:val="000000"/>
                <w:sz w:val="24"/>
                <w:szCs w:val="24"/>
              </w:rPr>
              <w:t>79.00</w:t>
            </w:r>
          </w:p>
        </w:tc>
      </w:tr>
      <w:tr w:rsidR="00A55127" w:rsidRPr="00A55127" w:rsidTr="00A55127">
        <w:trPr>
          <w:gridAfter w:val="1"/>
          <w:trHeight w:val="660"/>
        </w:trPr>
        <w:tc>
          <w:tcPr>
            <w:tcW w:w="553" w:type="dxa"/>
            <w:gridSpan w:val="3"/>
            <w:tcBorders>
              <w:top w:val="nil"/>
              <w:left w:val="single" w:sz="4" w:space="0" w:color="000000"/>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lastRenderedPageBreak/>
              <w:t xml:space="preserve">　</w:t>
            </w:r>
          </w:p>
        </w:tc>
        <w:tc>
          <w:tcPr>
            <w:tcW w:w="399" w:type="dxa"/>
            <w:gridSpan w:val="6"/>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446" w:type="dxa"/>
            <w:gridSpan w:val="5"/>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1643" w:type="dxa"/>
            <w:gridSpan w:val="14"/>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行政政法科 小计</w:t>
            </w:r>
          </w:p>
        </w:tc>
        <w:tc>
          <w:tcPr>
            <w:tcW w:w="977" w:type="dxa"/>
            <w:gridSpan w:val="6"/>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1599" w:type="dxa"/>
            <w:gridSpan w:val="16"/>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1332" w:type="dxa"/>
            <w:gridSpan w:val="11"/>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910" w:type="dxa"/>
            <w:gridSpan w:val="9"/>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1044" w:type="dxa"/>
            <w:gridSpan w:val="10"/>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1177" w:type="dxa"/>
            <w:gridSpan w:val="15"/>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79.00</w:t>
            </w:r>
          </w:p>
        </w:tc>
      </w:tr>
      <w:tr w:rsidR="00A55127" w:rsidRPr="00A55127" w:rsidTr="00A55127">
        <w:trPr>
          <w:gridAfter w:val="1"/>
          <w:trHeight w:val="660"/>
        </w:trPr>
        <w:tc>
          <w:tcPr>
            <w:tcW w:w="553" w:type="dxa"/>
            <w:gridSpan w:val="3"/>
            <w:tcBorders>
              <w:top w:val="nil"/>
              <w:left w:val="single" w:sz="4" w:space="0" w:color="000000"/>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399" w:type="dxa"/>
            <w:gridSpan w:val="6"/>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446" w:type="dxa"/>
            <w:gridSpan w:val="5"/>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1643" w:type="dxa"/>
            <w:gridSpan w:val="14"/>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977" w:type="dxa"/>
            <w:gridSpan w:val="6"/>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单位小计</w:t>
            </w:r>
          </w:p>
        </w:tc>
        <w:tc>
          <w:tcPr>
            <w:tcW w:w="1599" w:type="dxa"/>
            <w:gridSpan w:val="16"/>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1332" w:type="dxa"/>
            <w:gridSpan w:val="11"/>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910" w:type="dxa"/>
            <w:gridSpan w:val="9"/>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1044" w:type="dxa"/>
            <w:gridSpan w:val="10"/>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1177" w:type="dxa"/>
            <w:gridSpan w:val="15"/>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79.00</w:t>
            </w:r>
          </w:p>
        </w:tc>
      </w:tr>
      <w:tr w:rsidR="00A55127" w:rsidRPr="00A55127" w:rsidTr="00A55127">
        <w:trPr>
          <w:gridAfter w:val="1"/>
          <w:trHeight w:val="660"/>
        </w:trPr>
        <w:tc>
          <w:tcPr>
            <w:tcW w:w="553" w:type="dxa"/>
            <w:gridSpan w:val="3"/>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201</w:t>
            </w:r>
          </w:p>
        </w:tc>
        <w:tc>
          <w:tcPr>
            <w:tcW w:w="399"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17</w:t>
            </w:r>
          </w:p>
        </w:tc>
        <w:tc>
          <w:tcPr>
            <w:tcW w:w="446" w:type="dxa"/>
            <w:gridSpan w:val="5"/>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01</w:t>
            </w:r>
          </w:p>
        </w:tc>
        <w:tc>
          <w:tcPr>
            <w:tcW w:w="1643" w:type="dxa"/>
            <w:gridSpan w:val="14"/>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行政政法科</w:t>
            </w:r>
          </w:p>
        </w:tc>
        <w:tc>
          <w:tcPr>
            <w:tcW w:w="977"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101041</w:t>
            </w:r>
          </w:p>
        </w:tc>
        <w:tc>
          <w:tcPr>
            <w:tcW w:w="1599" w:type="dxa"/>
            <w:gridSpan w:val="1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延津县质量技术监督局</w:t>
            </w:r>
          </w:p>
        </w:tc>
        <w:tc>
          <w:tcPr>
            <w:tcW w:w="1332" w:type="dxa"/>
            <w:gridSpan w:val="11"/>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下划除去工资专项</w:t>
            </w:r>
          </w:p>
        </w:tc>
        <w:tc>
          <w:tcPr>
            <w:tcW w:w="910" w:type="dxa"/>
            <w:gridSpan w:val="9"/>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1044" w:type="dxa"/>
            <w:gridSpan w:val="1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1177" w:type="dxa"/>
            <w:gridSpan w:val="15"/>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sz w:val="24"/>
                <w:szCs w:val="24"/>
              </w:rPr>
            </w:pPr>
            <w:r w:rsidRPr="00A55127">
              <w:rPr>
                <w:rFonts w:ascii="宋体" w:eastAsia="宋体" w:hAnsi="宋体" w:cs="宋体" w:hint="eastAsia"/>
                <w:color w:val="000000"/>
                <w:sz w:val="24"/>
                <w:szCs w:val="24"/>
              </w:rPr>
              <w:t>69.00</w:t>
            </w:r>
          </w:p>
        </w:tc>
      </w:tr>
      <w:tr w:rsidR="00A55127" w:rsidRPr="00A55127" w:rsidTr="00A55127">
        <w:trPr>
          <w:gridAfter w:val="1"/>
          <w:trHeight w:val="660"/>
        </w:trPr>
        <w:tc>
          <w:tcPr>
            <w:tcW w:w="553" w:type="dxa"/>
            <w:gridSpan w:val="3"/>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201</w:t>
            </w:r>
          </w:p>
        </w:tc>
        <w:tc>
          <w:tcPr>
            <w:tcW w:w="399"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17</w:t>
            </w:r>
          </w:p>
        </w:tc>
        <w:tc>
          <w:tcPr>
            <w:tcW w:w="446" w:type="dxa"/>
            <w:gridSpan w:val="5"/>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06</w:t>
            </w:r>
          </w:p>
        </w:tc>
        <w:tc>
          <w:tcPr>
            <w:tcW w:w="1643" w:type="dxa"/>
            <w:gridSpan w:val="14"/>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行政政法科</w:t>
            </w:r>
          </w:p>
        </w:tc>
        <w:tc>
          <w:tcPr>
            <w:tcW w:w="977" w:type="dxa"/>
            <w:gridSpan w:val="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101041</w:t>
            </w:r>
          </w:p>
        </w:tc>
        <w:tc>
          <w:tcPr>
            <w:tcW w:w="1599" w:type="dxa"/>
            <w:gridSpan w:val="16"/>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延津县质量技术监督局</w:t>
            </w:r>
          </w:p>
        </w:tc>
        <w:tc>
          <w:tcPr>
            <w:tcW w:w="1332" w:type="dxa"/>
            <w:gridSpan w:val="11"/>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食品安全监管经费</w:t>
            </w:r>
          </w:p>
        </w:tc>
        <w:tc>
          <w:tcPr>
            <w:tcW w:w="910" w:type="dxa"/>
            <w:gridSpan w:val="9"/>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1044" w:type="dxa"/>
            <w:gridSpan w:val="1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1177" w:type="dxa"/>
            <w:gridSpan w:val="15"/>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sz w:val="24"/>
                <w:szCs w:val="24"/>
              </w:rPr>
            </w:pPr>
            <w:r w:rsidRPr="00A55127">
              <w:rPr>
                <w:rFonts w:ascii="宋体" w:eastAsia="宋体" w:hAnsi="宋体" w:cs="宋体" w:hint="eastAsia"/>
                <w:color w:val="000000"/>
                <w:sz w:val="24"/>
                <w:szCs w:val="24"/>
              </w:rPr>
              <w:t>10.00</w:t>
            </w:r>
          </w:p>
        </w:tc>
      </w:tr>
      <w:tr w:rsidR="00A55127" w:rsidRPr="00A55127" w:rsidTr="00A55127">
        <w:trPr>
          <w:gridAfter w:val="10"/>
          <w:wAfter w:w="922" w:type="dxa"/>
          <w:trHeight w:val="795"/>
        </w:trPr>
        <w:tc>
          <w:tcPr>
            <w:tcW w:w="9158" w:type="dxa"/>
            <w:gridSpan w:val="86"/>
            <w:tcBorders>
              <w:top w:val="nil"/>
              <w:left w:val="nil"/>
              <w:bottom w:val="nil"/>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黑体" w:eastAsia="黑体" w:hAnsi="黑体" w:cs="宋体"/>
                <w:color w:val="000000"/>
                <w:sz w:val="36"/>
                <w:szCs w:val="36"/>
              </w:rPr>
            </w:pPr>
            <w:r w:rsidRPr="00A55127">
              <w:rPr>
                <w:rFonts w:ascii="黑体" w:eastAsia="黑体" w:hAnsi="黑体" w:cs="宋体" w:hint="eastAsia"/>
                <w:color w:val="000000"/>
                <w:sz w:val="36"/>
                <w:szCs w:val="36"/>
              </w:rPr>
              <w:t>2017年一般公共预算“三公”经费支出情况表</w:t>
            </w:r>
          </w:p>
        </w:tc>
      </w:tr>
      <w:tr w:rsidR="00A55127" w:rsidRPr="00A55127" w:rsidTr="00A55127">
        <w:trPr>
          <w:gridAfter w:val="10"/>
          <w:wAfter w:w="922" w:type="dxa"/>
          <w:trHeight w:val="840"/>
        </w:trPr>
        <w:tc>
          <w:tcPr>
            <w:tcW w:w="2958" w:type="dxa"/>
            <w:gridSpan w:val="27"/>
            <w:tcBorders>
              <w:top w:val="nil"/>
              <w:left w:val="nil"/>
              <w:bottom w:val="single" w:sz="4" w:space="0" w:color="000000"/>
              <w:right w:val="nil"/>
            </w:tcBorders>
            <w:shd w:val="clear" w:color="auto" w:fill="auto"/>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部门名称：延津县质量技术监督局</w:t>
            </w:r>
          </w:p>
        </w:tc>
        <w:tc>
          <w:tcPr>
            <w:tcW w:w="1120" w:type="dxa"/>
            <w:gridSpan w:val="9"/>
            <w:tcBorders>
              <w:top w:val="nil"/>
              <w:left w:val="nil"/>
              <w:bottom w:val="single" w:sz="4" w:space="0" w:color="000000"/>
              <w:right w:val="nil"/>
            </w:tcBorders>
            <w:shd w:val="clear" w:color="auto" w:fill="auto"/>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940" w:type="dxa"/>
            <w:gridSpan w:val="7"/>
            <w:tcBorders>
              <w:top w:val="nil"/>
              <w:left w:val="nil"/>
              <w:bottom w:val="single" w:sz="4" w:space="0" w:color="000000"/>
              <w:right w:val="nil"/>
            </w:tcBorders>
            <w:shd w:val="clear" w:color="auto" w:fill="auto"/>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800" w:type="dxa"/>
            <w:gridSpan w:val="8"/>
            <w:tcBorders>
              <w:top w:val="nil"/>
              <w:left w:val="nil"/>
              <w:bottom w:val="single" w:sz="4" w:space="0" w:color="000000"/>
              <w:right w:val="nil"/>
            </w:tcBorders>
            <w:shd w:val="clear" w:color="auto" w:fill="auto"/>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700" w:type="dxa"/>
            <w:gridSpan w:val="7"/>
            <w:tcBorders>
              <w:top w:val="nil"/>
              <w:left w:val="nil"/>
              <w:bottom w:val="single" w:sz="4" w:space="0" w:color="000000"/>
              <w:right w:val="nil"/>
            </w:tcBorders>
            <w:shd w:val="clear" w:color="auto" w:fill="auto"/>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1160" w:type="dxa"/>
            <w:gridSpan w:val="10"/>
            <w:tcBorders>
              <w:top w:val="nil"/>
              <w:left w:val="nil"/>
              <w:bottom w:val="single" w:sz="4" w:space="0" w:color="000000"/>
              <w:right w:val="nil"/>
            </w:tcBorders>
            <w:shd w:val="clear" w:color="auto" w:fill="auto"/>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1480" w:type="dxa"/>
            <w:gridSpan w:val="18"/>
            <w:tcBorders>
              <w:top w:val="nil"/>
              <w:left w:val="nil"/>
              <w:bottom w:val="single" w:sz="4" w:space="0" w:color="000000"/>
              <w:right w:val="nil"/>
            </w:tcBorders>
            <w:shd w:val="clear" w:color="auto" w:fill="auto"/>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单位：万元</w:t>
            </w:r>
          </w:p>
        </w:tc>
      </w:tr>
      <w:tr w:rsidR="00A55127" w:rsidRPr="00A55127" w:rsidTr="00A55127">
        <w:trPr>
          <w:gridAfter w:val="10"/>
          <w:wAfter w:w="922" w:type="dxa"/>
          <w:trHeight w:val="840"/>
        </w:trPr>
        <w:tc>
          <w:tcPr>
            <w:tcW w:w="1398" w:type="dxa"/>
            <w:gridSpan w:val="14"/>
            <w:vMerge w:val="restart"/>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单位编码</w:t>
            </w:r>
          </w:p>
        </w:tc>
        <w:tc>
          <w:tcPr>
            <w:tcW w:w="1560" w:type="dxa"/>
            <w:gridSpan w:val="13"/>
            <w:vMerge w:val="restart"/>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单位名称</w:t>
            </w:r>
          </w:p>
        </w:tc>
        <w:tc>
          <w:tcPr>
            <w:tcW w:w="1120" w:type="dxa"/>
            <w:gridSpan w:val="9"/>
            <w:vMerge w:val="restart"/>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项目名称</w:t>
            </w:r>
          </w:p>
        </w:tc>
        <w:tc>
          <w:tcPr>
            <w:tcW w:w="5080" w:type="dxa"/>
            <w:gridSpan w:val="50"/>
            <w:tcBorders>
              <w:top w:val="single" w:sz="4" w:space="0" w:color="000000"/>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2017年预算数</w:t>
            </w:r>
          </w:p>
        </w:tc>
      </w:tr>
      <w:tr w:rsidR="00A55127" w:rsidRPr="00A55127" w:rsidTr="00A55127">
        <w:trPr>
          <w:gridAfter w:val="10"/>
          <w:wAfter w:w="922" w:type="dxa"/>
          <w:trHeight w:val="840"/>
        </w:trPr>
        <w:tc>
          <w:tcPr>
            <w:tcW w:w="1398" w:type="dxa"/>
            <w:gridSpan w:val="14"/>
            <w:vMerge/>
            <w:tcBorders>
              <w:top w:val="nil"/>
              <w:left w:val="single" w:sz="4" w:space="0" w:color="000000"/>
              <w:bottom w:val="single" w:sz="4" w:space="0" w:color="000000"/>
              <w:right w:val="single" w:sz="4" w:space="0" w:color="000000"/>
            </w:tcBorders>
            <w:vAlign w:val="center"/>
            <w:hideMark/>
          </w:tcPr>
          <w:p w:rsidR="00A55127" w:rsidRPr="00A55127" w:rsidRDefault="00A55127" w:rsidP="00A55127">
            <w:pPr>
              <w:adjustRightInd/>
              <w:snapToGrid/>
              <w:spacing w:after="0"/>
              <w:rPr>
                <w:rFonts w:ascii="宋体" w:eastAsia="宋体" w:hAnsi="宋体" w:cs="宋体"/>
                <w:color w:val="000000"/>
                <w:sz w:val="24"/>
                <w:szCs w:val="24"/>
              </w:rPr>
            </w:pPr>
          </w:p>
        </w:tc>
        <w:tc>
          <w:tcPr>
            <w:tcW w:w="1560" w:type="dxa"/>
            <w:gridSpan w:val="13"/>
            <w:vMerge/>
            <w:tcBorders>
              <w:top w:val="nil"/>
              <w:left w:val="single" w:sz="4" w:space="0" w:color="000000"/>
              <w:bottom w:val="single" w:sz="4" w:space="0" w:color="000000"/>
              <w:right w:val="single" w:sz="4" w:space="0" w:color="000000"/>
            </w:tcBorders>
            <w:vAlign w:val="center"/>
            <w:hideMark/>
          </w:tcPr>
          <w:p w:rsidR="00A55127" w:rsidRPr="00A55127" w:rsidRDefault="00A55127" w:rsidP="00A55127">
            <w:pPr>
              <w:adjustRightInd/>
              <w:snapToGrid/>
              <w:spacing w:after="0"/>
              <w:rPr>
                <w:rFonts w:ascii="宋体" w:eastAsia="宋体" w:hAnsi="宋体" w:cs="宋体"/>
                <w:color w:val="000000"/>
                <w:sz w:val="24"/>
                <w:szCs w:val="24"/>
              </w:rPr>
            </w:pPr>
          </w:p>
        </w:tc>
        <w:tc>
          <w:tcPr>
            <w:tcW w:w="1120" w:type="dxa"/>
            <w:gridSpan w:val="9"/>
            <w:vMerge/>
            <w:tcBorders>
              <w:top w:val="nil"/>
              <w:left w:val="single" w:sz="4" w:space="0" w:color="000000"/>
              <w:bottom w:val="single" w:sz="4" w:space="0" w:color="000000"/>
              <w:right w:val="single" w:sz="4" w:space="0" w:color="000000"/>
            </w:tcBorders>
            <w:vAlign w:val="center"/>
            <w:hideMark/>
          </w:tcPr>
          <w:p w:rsidR="00A55127" w:rsidRPr="00A55127" w:rsidRDefault="00A55127" w:rsidP="00A55127">
            <w:pPr>
              <w:adjustRightInd/>
              <w:snapToGrid/>
              <w:spacing w:after="0"/>
              <w:rPr>
                <w:rFonts w:ascii="宋体" w:eastAsia="宋体" w:hAnsi="宋体" w:cs="宋体"/>
                <w:color w:val="000000"/>
                <w:sz w:val="24"/>
                <w:szCs w:val="24"/>
              </w:rPr>
            </w:pPr>
          </w:p>
        </w:tc>
        <w:tc>
          <w:tcPr>
            <w:tcW w:w="940" w:type="dxa"/>
            <w:gridSpan w:val="7"/>
            <w:vMerge w:val="restart"/>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合计</w:t>
            </w:r>
          </w:p>
        </w:tc>
        <w:tc>
          <w:tcPr>
            <w:tcW w:w="800" w:type="dxa"/>
            <w:gridSpan w:val="8"/>
            <w:vMerge w:val="restart"/>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因公出国（境）费用</w:t>
            </w:r>
          </w:p>
        </w:tc>
        <w:tc>
          <w:tcPr>
            <w:tcW w:w="700" w:type="dxa"/>
            <w:gridSpan w:val="7"/>
            <w:vMerge w:val="restart"/>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公务接待费</w:t>
            </w:r>
          </w:p>
        </w:tc>
        <w:tc>
          <w:tcPr>
            <w:tcW w:w="2640" w:type="dxa"/>
            <w:gridSpan w:val="28"/>
            <w:tcBorders>
              <w:top w:val="single" w:sz="4" w:space="0" w:color="000000"/>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公务用车购置及运行费</w:t>
            </w:r>
          </w:p>
        </w:tc>
      </w:tr>
      <w:tr w:rsidR="00A55127" w:rsidRPr="00A55127" w:rsidTr="00A55127">
        <w:trPr>
          <w:gridAfter w:val="10"/>
          <w:wAfter w:w="922" w:type="dxa"/>
          <w:trHeight w:val="840"/>
        </w:trPr>
        <w:tc>
          <w:tcPr>
            <w:tcW w:w="1398" w:type="dxa"/>
            <w:gridSpan w:val="14"/>
            <w:vMerge/>
            <w:tcBorders>
              <w:top w:val="nil"/>
              <w:left w:val="single" w:sz="4" w:space="0" w:color="000000"/>
              <w:bottom w:val="single" w:sz="4" w:space="0" w:color="000000"/>
              <w:right w:val="single" w:sz="4" w:space="0" w:color="000000"/>
            </w:tcBorders>
            <w:vAlign w:val="center"/>
            <w:hideMark/>
          </w:tcPr>
          <w:p w:rsidR="00A55127" w:rsidRPr="00A55127" w:rsidRDefault="00A55127" w:rsidP="00A55127">
            <w:pPr>
              <w:adjustRightInd/>
              <w:snapToGrid/>
              <w:spacing w:after="0"/>
              <w:rPr>
                <w:rFonts w:ascii="宋体" w:eastAsia="宋体" w:hAnsi="宋体" w:cs="宋体"/>
                <w:color w:val="000000"/>
                <w:sz w:val="24"/>
                <w:szCs w:val="24"/>
              </w:rPr>
            </w:pPr>
          </w:p>
        </w:tc>
        <w:tc>
          <w:tcPr>
            <w:tcW w:w="1560" w:type="dxa"/>
            <w:gridSpan w:val="13"/>
            <w:vMerge/>
            <w:tcBorders>
              <w:top w:val="nil"/>
              <w:left w:val="single" w:sz="4" w:space="0" w:color="000000"/>
              <w:bottom w:val="single" w:sz="4" w:space="0" w:color="000000"/>
              <w:right w:val="single" w:sz="4" w:space="0" w:color="000000"/>
            </w:tcBorders>
            <w:vAlign w:val="center"/>
            <w:hideMark/>
          </w:tcPr>
          <w:p w:rsidR="00A55127" w:rsidRPr="00A55127" w:rsidRDefault="00A55127" w:rsidP="00A55127">
            <w:pPr>
              <w:adjustRightInd/>
              <w:snapToGrid/>
              <w:spacing w:after="0"/>
              <w:rPr>
                <w:rFonts w:ascii="宋体" w:eastAsia="宋体" w:hAnsi="宋体" w:cs="宋体"/>
                <w:color w:val="000000"/>
                <w:sz w:val="24"/>
                <w:szCs w:val="24"/>
              </w:rPr>
            </w:pPr>
          </w:p>
        </w:tc>
        <w:tc>
          <w:tcPr>
            <w:tcW w:w="1120" w:type="dxa"/>
            <w:gridSpan w:val="9"/>
            <w:vMerge/>
            <w:tcBorders>
              <w:top w:val="nil"/>
              <w:left w:val="single" w:sz="4" w:space="0" w:color="000000"/>
              <w:bottom w:val="single" w:sz="4" w:space="0" w:color="000000"/>
              <w:right w:val="single" w:sz="4" w:space="0" w:color="000000"/>
            </w:tcBorders>
            <w:vAlign w:val="center"/>
            <w:hideMark/>
          </w:tcPr>
          <w:p w:rsidR="00A55127" w:rsidRPr="00A55127" w:rsidRDefault="00A55127" w:rsidP="00A55127">
            <w:pPr>
              <w:adjustRightInd/>
              <w:snapToGrid/>
              <w:spacing w:after="0"/>
              <w:rPr>
                <w:rFonts w:ascii="宋体" w:eastAsia="宋体" w:hAnsi="宋体" w:cs="宋体"/>
                <w:color w:val="000000"/>
                <w:sz w:val="24"/>
                <w:szCs w:val="24"/>
              </w:rPr>
            </w:pPr>
          </w:p>
        </w:tc>
        <w:tc>
          <w:tcPr>
            <w:tcW w:w="940" w:type="dxa"/>
            <w:gridSpan w:val="7"/>
            <w:vMerge/>
            <w:tcBorders>
              <w:top w:val="nil"/>
              <w:left w:val="single" w:sz="4" w:space="0" w:color="000000"/>
              <w:bottom w:val="single" w:sz="4" w:space="0" w:color="000000"/>
              <w:right w:val="single" w:sz="4" w:space="0" w:color="000000"/>
            </w:tcBorders>
            <w:vAlign w:val="center"/>
            <w:hideMark/>
          </w:tcPr>
          <w:p w:rsidR="00A55127" w:rsidRPr="00A55127" w:rsidRDefault="00A55127" w:rsidP="00A55127">
            <w:pPr>
              <w:adjustRightInd/>
              <w:snapToGrid/>
              <w:spacing w:after="0"/>
              <w:rPr>
                <w:rFonts w:ascii="宋体" w:eastAsia="宋体" w:hAnsi="宋体" w:cs="宋体"/>
                <w:color w:val="000000"/>
                <w:sz w:val="24"/>
                <w:szCs w:val="24"/>
              </w:rPr>
            </w:pPr>
          </w:p>
        </w:tc>
        <w:tc>
          <w:tcPr>
            <w:tcW w:w="800" w:type="dxa"/>
            <w:gridSpan w:val="8"/>
            <w:vMerge/>
            <w:tcBorders>
              <w:top w:val="nil"/>
              <w:left w:val="single" w:sz="4" w:space="0" w:color="000000"/>
              <w:bottom w:val="single" w:sz="4" w:space="0" w:color="000000"/>
              <w:right w:val="single" w:sz="4" w:space="0" w:color="000000"/>
            </w:tcBorders>
            <w:vAlign w:val="center"/>
            <w:hideMark/>
          </w:tcPr>
          <w:p w:rsidR="00A55127" w:rsidRPr="00A55127" w:rsidRDefault="00A55127" w:rsidP="00A55127">
            <w:pPr>
              <w:adjustRightInd/>
              <w:snapToGrid/>
              <w:spacing w:after="0"/>
              <w:rPr>
                <w:rFonts w:ascii="宋体" w:eastAsia="宋体" w:hAnsi="宋体" w:cs="宋体"/>
                <w:color w:val="000000"/>
                <w:sz w:val="24"/>
                <w:szCs w:val="24"/>
              </w:rPr>
            </w:pPr>
          </w:p>
        </w:tc>
        <w:tc>
          <w:tcPr>
            <w:tcW w:w="700" w:type="dxa"/>
            <w:gridSpan w:val="7"/>
            <w:vMerge/>
            <w:tcBorders>
              <w:top w:val="nil"/>
              <w:left w:val="single" w:sz="4" w:space="0" w:color="000000"/>
              <w:bottom w:val="single" w:sz="4" w:space="0" w:color="000000"/>
              <w:right w:val="single" w:sz="4" w:space="0" w:color="000000"/>
            </w:tcBorders>
            <w:vAlign w:val="center"/>
            <w:hideMark/>
          </w:tcPr>
          <w:p w:rsidR="00A55127" w:rsidRPr="00A55127" w:rsidRDefault="00A55127" w:rsidP="00A55127">
            <w:pPr>
              <w:adjustRightInd/>
              <w:snapToGrid/>
              <w:spacing w:after="0"/>
              <w:rPr>
                <w:rFonts w:ascii="宋体" w:eastAsia="宋体" w:hAnsi="宋体" w:cs="宋体"/>
                <w:color w:val="000000"/>
                <w:sz w:val="24"/>
                <w:szCs w:val="24"/>
              </w:rPr>
            </w:pPr>
          </w:p>
        </w:tc>
        <w:tc>
          <w:tcPr>
            <w:tcW w:w="1160" w:type="dxa"/>
            <w:gridSpan w:val="1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公务用车运行维护费</w:t>
            </w:r>
          </w:p>
        </w:tc>
        <w:tc>
          <w:tcPr>
            <w:tcW w:w="1480" w:type="dxa"/>
            <w:gridSpan w:val="18"/>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公务车购置</w:t>
            </w:r>
          </w:p>
        </w:tc>
      </w:tr>
      <w:tr w:rsidR="00A55127" w:rsidRPr="00A55127" w:rsidTr="00A55127">
        <w:trPr>
          <w:gridAfter w:val="10"/>
          <w:wAfter w:w="922" w:type="dxa"/>
          <w:trHeight w:val="840"/>
        </w:trPr>
        <w:tc>
          <w:tcPr>
            <w:tcW w:w="1398" w:type="dxa"/>
            <w:gridSpan w:val="14"/>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黑体" w:eastAsia="黑体" w:hAnsi="黑体" w:cs="宋体"/>
                <w:color w:val="000000"/>
                <w:sz w:val="24"/>
                <w:szCs w:val="24"/>
              </w:rPr>
            </w:pPr>
            <w:r w:rsidRPr="00A55127">
              <w:rPr>
                <w:rFonts w:ascii="黑体" w:eastAsia="黑体" w:hAnsi="黑体" w:cs="宋体" w:hint="eastAsia"/>
                <w:color w:val="000000"/>
                <w:sz w:val="24"/>
                <w:szCs w:val="24"/>
              </w:rPr>
              <w:t>1</w:t>
            </w:r>
          </w:p>
        </w:tc>
        <w:tc>
          <w:tcPr>
            <w:tcW w:w="1560" w:type="dxa"/>
            <w:gridSpan w:val="13"/>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黑体" w:eastAsia="黑体" w:hAnsi="黑体" w:cs="宋体"/>
                <w:color w:val="000000"/>
                <w:sz w:val="24"/>
                <w:szCs w:val="24"/>
              </w:rPr>
            </w:pPr>
            <w:r w:rsidRPr="00A55127">
              <w:rPr>
                <w:rFonts w:ascii="黑体" w:eastAsia="黑体" w:hAnsi="黑体" w:cs="宋体" w:hint="eastAsia"/>
                <w:color w:val="000000"/>
                <w:sz w:val="24"/>
                <w:szCs w:val="24"/>
              </w:rPr>
              <w:t>2</w:t>
            </w:r>
          </w:p>
        </w:tc>
        <w:tc>
          <w:tcPr>
            <w:tcW w:w="1120" w:type="dxa"/>
            <w:gridSpan w:val="9"/>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黑体" w:eastAsia="黑体" w:hAnsi="黑体" w:cs="宋体"/>
                <w:color w:val="000000"/>
                <w:sz w:val="24"/>
                <w:szCs w:val="24"/>
              </w:rPr>
            </w:pPr>
            <w:r w:rsidRPr="00A55127">
              <w:rPr>
                <w:rFonts w:ascii="黑体" w:eastAsia="黑体" w:hAnsi="黑体" w:cs="宋体" w:hint="eastAsia"/>
                <w:color w:val="000000"/>
                <w:sz w:val="24"/>
                <w:szCs w:val="24"/>
              </w:rPr>
              <w:t>3</w:t>
            </w:r>
          </w:p>
        </w:tc>
        <w:tc>
          <w:tcPr>
            <w:tcW w:w="9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黑体" w:eastAsia="黑体" w:hAnsi="黑体" w:cs="宋体"/>
                <w:color w:val="000000"/>
                <w:sz w:val="24"/>
                <w:szCs w:val="24"/>
              </w:rPr>
            </w:pPr>
            <w:r w:rsidRPr="00A55127">
              <w:rPr>
                <w:rFonts w:ascii="黑体" w:eastAsia="黑体" w:hAnsi="黑体" w:cs="宋体" w:hint="eastAsia"/>
                <w:color w:val="000000"/>
                <w:sz w:val="24"/>
                <w:szCs w:val="24"/>
              </w:rPr>
              <w:t>4</w:t>
            </w:r>
          </w:p>
        </w:tc>
        <w:tc>
          <w:tcPr>
            <w:tcW w:w="800" w:type="dxa"/>
            <w:gridSpan w:val="8"/>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黑体" w:eastAsia="黑体" w:hAnsi="黑体" w:cs="宋体"/>
                <w:color w:val="000000"/>
                <w:sz w:val="24"/>
                <w:szCs w:val="24"/>
              </w:rPr>
            </w:pPr>
            <w:r w:rsidRPr="00A55127">
              <w:rPr>
                <w:rFonts w:ascii="黑体" w:eastAsia="黑体" w:hAnsi="黑体" w:cs="宋体" w:hint="eastAsia"/>
                <w:color w:val="000000"/>
                <w:sz w:val="24"/>
                <w:szCs w:val="24"/>
              </w:rPr>
              <w:t>5</w:t>
            </w:r>
          </w:p>
        </w:tc>
        <w:tc>
          <w:tcPr>
            <w:tcW w:w="70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黑体" w:eastAsia="黑体" w:hAnsi="黑体" w:cs="宋体"/>
                <w:color w:val="000000"/>
                <w:sz w:val="24"/>
                <w:szCs w:val="24"/>
              </w:rPr>
            </w:pPr>
            <w:r w:rsidRPr="00A55127">
              <w:rPr>
                <w:rFonts w:ascii="黑体" w:eastAsia="黑体" w:hAnsi="黑体" w:cs="宋体" w:hint="eastAsia"/>
                <w:color w:val="000000"/>
                <w:sz w:val="24"/>
                <w:szCs w:val="24"/>
              </w:rPr>
              <w:t>6</w:t>
            </w:r>
          </w:p>
        </w:tc>
        <w:tc>
          <w:tcPr>
            <w:tcW w:w="1160" w:type="dxa"/>
            <w:gridSpan w:val="1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黑体" w:eastAsia="黑体" w:hAnsi="黑体" w:cs="宋体"/>
                <w:color w:val="000000"/>
                <w:sz w:val="24"/>
                <w:szCs w:val="24"/>
              </w:rPr>
            </w:pPr>
            <w:r w:rsidRPr="00A55127">
              <w:rPr>
                <w:rFonts w:ascii="黑体" w:eastAsia="黑体" w:hAnsi="黑体" w:cs="宋体" w:hint="eastAsia"/>
                <w:color w:val="000000"/>
                <w:sz w:val="24"/>
                <w:szCs w:val="24"/>
              </w:rPr>
              <w:t>7</w:t>
            </w:r>
          </w:p>
        </w:tc>
        <w:tc>
          <w:tcPr>
            <w:tcW w:w="1480" w:type="dxa"/>
            <w:gridSpan w:val="18"/>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黑体" w:eastAsia="黑体" w:hAnsi="黑体" w:cs="宋体"/>
                <w:color w:val="000000"/>
                <w:sz w:val="24"/>
                <w:szCs w:val="24"/>
              </w:rPr>
            </w:pPr>
            <w:r w:rsidRPr="00A55127">
              <w:rPr>
                <w:rFonts w:ascii="黑体" w:eastAsia="黑体" w:hAnsi="黑体" w:cs="宋体" w:hint="eastAsia"/>
                <w:color w:val="000000"/>
                <w:sz w:val="24"/>
                <w:szCs w:val="24"/>
              </w:rPr>
              <w:t>8</w:t>
            </w:r>
          </w:p>
        </w:tc>
      </w:tr>
      <w:tr w:rsidR="00A55127" w:rsidRPr="00A55127" w:rsidTr="00A55127">
        <w:trPr>
          <w:gridAfter w:val="10"/>
          <w:wAfter w:w="922" w:type="dxa"/>
          <w:trHeight w:val="840"/>
        </w:trPr>
        <w:tc>
          <w:tcPr>
            <w:tcW w:w="4078" w:type="dxa"/>
            <w:gridSpan w:val="36"/>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合计</w:t>
            </w:r>
          </w:p>
        </w:tc>
        <w:tc>
          <w:tcPr>
            <w:tcW w:w="9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sz w:val="24"/>
                <w:szCs w:val="24"/>
              </w:rPr>
            </w:pPr>
            <w:r w:rsidRPr="00A55127">
              <w:rPr>
                <w:rFonts w:ascii="宋体" w:eastAsia="宋体" w:hAnsi="宋体" w:cs="宋体" w:hint="eastAsia"/>
                <w:color w:val="000000"/>
                <w:sz w:val="24"/>
                <w:szCs w:val="24"/>
              </w:rPr>
              <w:t>31.00</w:t>
            </w:r>
          </w:p>
        </w:tc>
        <w:tc>
          <w:tcPr>
            <w:tcW w:w="800" w:type="dxa"/>
            <w:gridSpan w:val="8"/>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70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sz w:val="24"/>
                <w:szCs w:val="24"/>
              </w:rPr>
            </w:pPr>
            <w:r w:rsidRPr="00A55127">
              <w:rPr>
                <w:rFonts w:ascii="宋体" w:eastAsia="宋体" w:hAnsi="宋体" w:cs="宋体" w:hint="eastAsia"/>
                <w:color w:val="000000"/>
                <w:sz w:val="24"/>
                <w:szCs w:val="24"/>
              </w:rPr>
              <w:t>1.00</w:t>
            </w:r>
          </w:p>
        </w:tc>
        <w:tc>
          <w:tcPr>
            <w:tcW w:w="1160" w:type="dxa"/>
            <w:gridSpan w:val="1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sz w:val="24"/>
                <w:szCs w:val="24"/>
              </w:rPr>
            </w:pPr>
            <w:r w:rsidRPr="00A55127">
              <w:rPr>
                <w:rFonts w:ascii="宋体" w:eastAsia="宋体" w:hAnsi="宋体" w:cs="宋体" w:hint="eastAsia"/>
                <w:color w:val="000000"/>
                <w:sz w:val="24"/>
                <w:szCs w:val="24"/>
              </w:rPr>
              <w:t>30.00</w:t>
            </w:r>
          </w:p>
        </w:tc>
        <w:tc>
          <w:tcPr>
            <w:tcW w:w="1480" w:type="dxa"/>
            <w:gridSpan w:val="18"/>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r>
      <w:tr w:rsidR="00A55127" w:rsidRPr="00A55127" w:rsidTr="00A55127">
        <w:trPr>
          <w:gridAfter w:val="10"/>
          <w:wAfter w:w="922" w:type="dxa"/>
          <w:trHeight w:val="840"/>
        </w:trPr>
        <w:tc>
          <w:tcPr>
            <w:tcW w:w="1398" w:type="dxa"/>
            <w:gridSpan w:val="14"/>
            <w:tcBorders>
              <w:top w:val="nil"/>
              <w:left w:val="single" w:sz="4" w:space="0" w:color="000000"/>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1560" w:type="dxa"/>
            <w:gridSpan w:val="13"/>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延津县质量技术监督局小计</w:t>
            </w:r>
          </w:p>
        </w:tc>
        <w:tc>
          <w:tcPr>
            <w:tcW w:w="1120" w:type="dxa"/>
            <w:gridSpan w:val="9"/>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940" w:type="dxa"/>
            <w:gridSpan w:val="7"/>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31.00</w:t>
            </w:r>
          </w:p>
        </w:tc>
        <w:tc>
          <w:tcPr>
            <w:tcW w:w="800" w:type="dxa"/>
            <w:gridSpan w:val="8"/>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700" w:type="dxa"/>
            <w:gridSpan w:val="7"/>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1.00</w:t>
            </w:r>
          </w:p>
        </w:tc>
        <w:tc>
          <w:tcPr>
            <w:tcW w:w="1160" w:type="dxa"/>
            <w:gridSpan w:val="10"/>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30.00</w:t>
            </w:r>
          </w:p>
        </w:tc>
        <w:tc>
          <w:tcPr>
            <w:tcW w:w="1480" w:type="dxa"/>
            <w:gridSpan w:val="18"/>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r>
      <w:tr w:rsidR="00A55127" w:rsidRPr="00A55127" w:rsidTr="00A55127">
        <w:trPr>
          <w:gridAfter w:val="10"/>
          <w:wAfter w:w="922" w:type="dxa"/>
          <w:trHeight w:val="840"/>
        </w:trPr>
        <w:tc>
          <w:tcPr>
            <w:tcW w:w="1398" w:type="dxa"/>
            <w:gridSpan w:val="14"/>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101041</w:t>
            </w:r>
          </w:p>
        </w:tc>
        <w:tc>
          <w:tcPr>
            <w:tcW w:w="1560" w:type="dxa"/>
            <w:gridSpan w:val="13"/>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延津县质量技术监督局</w:t>
            </w:r>
          </w:p>
        </w:tc>
        <w:tc>
          <w:tcPr>
            <w:tcW w:w="1120" w:type="dxa"/>
            <w:gridSpan w:val="9"/>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一般公用经费</w:t>
            </w:r>
          </w:p>
        </w:tc>
        <w:tc>
          <w:tcPr>
            <w:tcW w:w="9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sz w:val="24"/>
                <w:szCs w:val="24"/>
              </w:rPr>
            </w:pPr>
            <w:r w:rsidRPr="00A55127">
              <w:rPr>
                <w:rFonts w:ascii="宋体" w:eastAsia="宋体" w:hAnsi="宋体" w:cs="宋体" w:hint="eastAsia"/>
                <w:color w:val="000000"/>
                <w:sz w:val="24"/>
                <w:szCs w:val="24"/>
              </w:rPr>
              <w:t>31.00</w:t>
            </w:r>
          </w:p>
        </w:tc>
        <w:tc>
          <w:tcPr>
            <w:tcW w:w="800" w:type="dxa"/>
            <w:gridSpan w:val="8"/>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70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sz w:val="24"/>
                <w:szCs w:val="24"/>
              </w:rPr>
            </w:pPr>
            <w:r w:rsidRPr="00A55127">
              <w:rPr>
                <w:rFonts w:ascii="宋体" w:eastAsia="宋体" w:hAnsi="宋体" w:cs="宋体" w:hint="eastAsia"/>
                <w:color w:val="000000"/>
                <w:sz w:val="24"/>
                <w:szCs w:val="24"/>
              </w:rPr>
              <w:t>1.00</w:t>
            </w:r>
          </w:p>
        </w:tc>
        <w:tc>
          <w:tcPr>
            <w:tcW w:w="1160" w:type="dxa"/>
            <w:gridSpan w:val="1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sz w:val="24"/>
                <w:szCs w:val="24"/>
              </w:rPr>
            </w:pPr>
            <w:r w:rsidRPr="00A55127">
              <w:rPr>
                <w:rFonts w:ascii="宋体" w:eastAsia="宋体" w:hAnsi="宋体" w:cs="宋体" w:hint="eastAsia"/>
                <w:color w:val="000000"/>
                <w:sz w:val="24"/>
                <w:szCs w:val="24"/>
              </w:rPr>
              <w:t>30.00</w:t>
            </w:r>
          </w:p>
        </w:tc>
        <w:tc>
          <w:tcPr>
            <w:tcW w:w="1480" w:type="dxa"/>
            <w:gridSpan w:val="18"/>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r>
      <w:tr w:rsidR="00A55127" w:rsidRPr="00A55127" w:rsidTr="00A55127">
        <w:trPr>
          <w:gridAfter w:val="6"/>
          <w:wAfter w:w="480" w:type="dxa"/>
          <w:trHeight w:val="585"/>
        </w:trPr>
        <w:tc>
          <w:tcPr>
            <w:tcW w:w="9600" w:type="dxa"/>
            <w:gridSpan w:val="90"/>
            <w:tcBorders>
              <w:top w:val="nil"/>
              <w:left w:val="nil"/>
              <w:bottom w:val="nil"/>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b/>
                <w:bCs/>
                <w:color w:val="000000"/>
                <w:sz w:val="36"/>
                <w:szCs w:val="36"/>
              </w:rPr>
            </w:pPr>
            <w:r w:rsidRPr="00A55127">
              <w:rPr>
                <w:rFonts w:ascii="宋体" w:eastAsia="宋体" w:hAnsi="宋体" w:cs="宋体" w:hint="eastAsia"/>
                <w:b/>
                <w:bCs/>
                <w:color w:val="000000"/>
                <w:sz w:val="36"/>
                <w:szCs w:val="36"/>
              </w:rPr>
              <w:t>2017年政府性基金预算支出情况表</w:t>
            </w:r>
          </w:p>
        </w:tc>
      </w:tr>
      <w:tr w:rsidR="00A55127" w:rsidRPr="00A55127" w:rsidTr="00A55127">
        <w:trPr>
          <w:gridAfter w:val="6"/>
          <w:wAfter w:w="480" w:type="dxa"/>
          <w:trHeight w:val="705"/>
        </w:trPr>
        <w:tc>
          <w:tcPr>
            <w:tcW w:w="1900" w:type="dxa"/>
            <w:gridSpan w:val="19"/>
            <w:tcBorders>
              <w:top w:val="nil"/>
              <w:left w:val="nil"/>
              <w:bottom w:val="single" w:sz="4" w:space="0" w:color="000000"/>
              <w:right w:val="nil"/>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部门名称：延津县质量技术监督局</w:t>
            </w:r>
          </w:p>
        </w:tc>
        <w:tc>
          <w:tcPr>
            <w:tcW w:w="560" w:type="dxa"/>
            <w:gridSpan w:val="3"/>
            <w:tcBorders>
              <w:top w:val="nil"/>
              <w:left w:val="nil"/>
              <w:bottom w:val="single" w:sz="4" w:space="0" w:color="000000"/>
              <w:right w:val="nil"/>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880" w:type="dxa"/>
            <w:gridSpan w:val="9"/>
            <w:tcBorders>
              <w:top w:val="nil"/>
              <w:left w:val="nil"/>
              <w:bottom w:val="single" w:sz="4" w:space="0" w:color="000000"/>
              <w:right w:val="nil"/>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580" w:type="dxa"/>
            <w:gridSpan w:val="2"/>
            <w:tcBorders>
              <w:top w:val="nil"/>
              <w:left w:val="nil"/>
              <w:bottom w:val="single" w:sz="4" w:space="0" w:color="000000"/>
              <w:right w:val="nil"/>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720" w:type="dxa"/>
            <w:gridSpan w:val="7"/>
            <w:tcBorders>
              <w:top w:val="nil"/>
              <w:left w:val="nil"/>
              <w:bottom w:val="single" w:sz="4" w:space="0" w:color="000000"/>
              <w:right w:val="nil"/>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920" w:type="dxa"/>
            <w:gridSpan w:val="9"/>
            <w:tcBorders>
              <w:top w:val="nil"/>
              <w:left w:val="nil"/>
              <w:bottom w:val="single" w:sz="4" w:space="0" w:color="000000"/>
              <w:right w:val="nil"/>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580" w:type="dxa"/>
            <w:gridSpan w:val="5"/>
            <w:tcBorders>
              <w:top w:val="nil"/>
              <w:left w:val="nil"/>
              <w:bottom w:val="single" w:sz="4" w:space="0" w:color="000000"/>
              <w:right w:val="nil"/>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1120" w:type="dxa"/>
            <w:gridSpan w:val="11"/>
            <w:tcBorders>
              <w:top w:val="nil"/>
              <w:left w:val="nil"/>
              <w:bottom w:val="single" w:sz="4" w:space="0" w:color="000000"/>
              <w:right w:val="nil"/>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1740" w:type="dxa"/>
            <w:gridSpan w:val="17"/>
            <w:tcBorders>
              <w:top w:val="nil"/>
              <w:left w:val="nil"/>
              <w:bottom w:val="single" w:sz="4" w:space="0" w:color="000000"/>
              <w:right w:val="nil"/>
            </w:tcBorders>
            <w:shd w:val="clear" w:color="auto" w:fill="auto"/>
            <w:vAlign w:val="center"/>
            <w:hideMark/>
          </w:tcPr>
          <w:p w:rsidR="00A55127" w:rsidRPr="00A55127" w:rsidRDefault="00A55127" w:rsidP="00A55127">
            <w:pPr>
              <w:adjustRightInd/>
              <w:snapToGrid/>
              <w:spacing w:after="0"/>
              <w:jc w:val="right"/>
              <w:rPr>
                <w:rFonts w:ascii="宋体" w:eastAsia="宋体" w:hAnsi="宋体" w:cs="宋体"/>
                <w:color w:val="000000"/>
                <w:sz w:val="24"/>
                <w:szCs w:val="24"/>
              </w:rPr>
            </w:pPr>
            <w:r w:rsidRPr="00A55127">
              <w:rPr>
                <w:rFonts w:ascii="宋体" w:eastAsia="宋体" w:hAnsi="宋体" w:cs="宋体" w:hint="eastAsia"/>
                <w:color w:val="000000"/>
                <w:sz w:val="24"/>
                <w:szCs w:val="24"/>
              </w:rPr>
              <w:t>单位：万元</w:t>
            </w:r>
          </w:p>
        </w:tc>
        <w:tc>
          <w:tcPr>
            <w:tcW w:w="600" w:type="dxa"/>
            <w:gridSpan w:val="8"/>
            <w:tcBorders>
              <w:top w:val="nil"/>
              <w:left w:val="nil"/>
              <w:bottom w:val="single" w:sz="4" w:space="0" w:color="000000"/>
              <w:right w:val="nil"/>
            </w:tcBorders>
            <w:shd w:val="clear" w:color="auto" w:fill="auto"/>
            <w:vAlign w:val="center"/>
            <w:hideMark/>
          </w:tcPr>
          <w:p w:rsidR="00A55127" w:rsidRPr="00A55127" w:rsidRDefault="00A55127" w:rsidP="00A55127">
            <w:pPr>
              <w:adjustRightInd/>
              <w:snapToGrid/>
              <w:spacing w:after="0"/>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r>
      <w:tr w:rsidR="00A55127" w:rsidRPr="00A55127" w:rsidTr="00A55127">
        <w:trPr>
          <w:gridAfter w:val="6"/>
          <w:wAfter w:w="480" w:type="dxa"/>
          <w:trHeight w:val="705"/>
        </w:trPr>
        <w:tc>
          <w:tcPr>
            <w:tcW w:w="1180" w:type="dxa"/>
            <w:gridSpan w:val="11"/>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科目编码</w:t>
            </w:r>
          </w:p>
        </w:tc>
        <w:tc>
          <w:tcPr>
            <w:tcW w:w="720" w:type="dxa"/>
            <w:gridSpan w:val="8"/>
            <w:vMerge w:val="restart"/>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单位代码</w:t>
            </w:r>
          </w:p>
        </w:tc>
        <w:tc>
          <w:tcPr>
            <w:tcW w:w="560" w:type="dxa"/>
            <w:gridSpan w:val="3"/>
            <w:vMerge w:val="restart"/>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单位</w:t>
            </w:r>
            <w:r w:rsidRPr="00A55127">
              <w:rPr>
                <w:rFonts w:ascii="宋体" w:eastAsia="宋体" w:hAnsi="宋体" w:cs="宋体" w:hint="eastAsia"/>
                <w:color w:val="000000"/>
                <w:sz w:val="24"/>
                <w:szCs w:val="24"/>
              </w:rPr>
              <w:lastRenderedPageBreak/>
              <w:t>名称</w:t>
            </w:r>
          </w:p>
        </w:tc>
        <w:tc>
          <w:tcPr>
            <w:tcW w:w="880" w:type="dxa"/>
            <w:gridSpan w:val="9"/>
            <w:vMerge w:val="restart"/>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lastRenderedPageBreak/>
              <w:t>功能科目</w:t>
            </w:r>
          </w:p>
        </w:tc>
        <w:tc>
          <w:tcPr>
            <w:tcW w:w="580" w:type="dxa"/>
            <w:gridSpan w:val="2"/>
            <w:vMerge w:val="restart"/>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总计</w:t>
            </w:r>
          </w:p>
        </w:tc>
        <w:tc>
          <w:tcPr>
            <w:tcW w:w="2220" w:type="dxa"/>
            <w:gridSpan w:val="21"/>
            <w:tcBorders>
              <w:top w:val="single" w:sz="4" w:space="0" w:color="000000"/>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基本支出</w:t>
            </w:r>
          </w:p>
        </w:tc>
        <w:tc>
          <w:tcPr>
            <w:tcW w:w="3460" w:type="dxa"/>
            <w:gridSpan w:val="36"/>
            <w:tcBorders>
              <w:top w:val="single" w:sz="4" w:space="0" w:color="000000"/>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项目支出</w:t>
            </w:r>
          </w:p>
        </w:tc>
      </w:tr>
      <w:tr w:rsidR="00A55127" w:rsidRPr="00A55127" w:rsidTr="00A55127">
        <w:trPr>
          <w:gridAfter w:val="6"/>
          <w:wAfter w:w="480" w:type="dxa"/>
          <w:trHeight w:val="705"/>
        </w:trPr>
        <w:tc>
          <w:tcPr>
            <w:tcW w:w="400" w:type="dxa"/>
            <w:gridSpan w:val="2"/>
            <w:tcBorders>
              <w:top w:val="nil"/>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lastRenderedPageBreak/>
              <w:t>类</w:t>
            </w:r>
          </w:p>
        </w:tc>
        <w:tc>
          <w:tcPr>
            <w:tcW w:w="360" w:type="dxa"/>
            <w:gridSpan w:val="5"/>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款</w:t>
            </w:r>
          </w:p>
        </w:tc>
        <w:tc>
          <w:tcPr>
            <w:tcW w:w="420" w:type="dxa"/>
            <w:gridSpan w:val="4"/>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项</w:t>
            </w:r>
          </w:p>
        </w:tc>
        <w:tc>
          <w:tcPr>
            <w:tcW w:w="720" w:type="dxa"/>
            <w:gridSpan w:val="8"/>
            <w:vMerge/>
            <w:tcBorders>
              <w:top w:val="nil"/>
              <w:left w:val="single" w:sz="4" w:space="0" w:color="000000"/>
              <w:bottom w:val="single" w:sz="4" w:space="0" w:color="000000"/>
              <w:right w:val="single" w:sz="4" w:space="0" w:color="000000"/>
            </w:tcBorders>
            <w:vAlign w:val="center"/>
            <w:hideMark/>
          </w:tcPr>
          <w:p w:rsidR="00A55127" w:rsidRPr="00A55127" w:rsidRDefault="00A55127" w:rsidP="00A55127">
            <w:pPr>
              <w:adjustRightInd/>
              <w:snapToGrid/>
              <w:spacing w:after="0"/>
              <w:rPr>
                <w:rFonts w:ascii="宋体" w:eastAsia="宋体" w:hAnsi="宋体" w:cs="宋体"/>
                <w:color w:val="000000"/>
                <w:sz w:val="24"/>
                <w:szCs w:val="24"/>
              </w:rPr>
            </w:pPr>
          </w:p>
        </w:tc>
        <w:tc>
          <w:tcPr>
            <w:tcW w:w="560" w:type="dxa"/>
            <w:gridSpan w:val="3"/>
            <w:vMerge/>
            <w:tcBorders>
              <w:top w:val="nil"/>
              <w:left w:val="single" w:sz="4" w:space="0" w:color="000000"/>
              <w:bottom w:val="single" w:sz="4" w:space="0" w:color="000000"/>
              <w:right w:val="single" w:sz="4" w:space="0" w:color="000000"/>
            </w:tcBorders>
            <w:vAlign w:val="center"/>
            <w:hideMark/>
          </w:tcPr>
          <w:p w:rsidR="00A55127" w:rsidRPr="00A55127" w:rsidRDefault="00A55127" w:rsidP="00A55127">
            <w:pPr>
              <w:adjustRightInd/>
              <w:snapToGrid/>
              <w:spacing w:after="0"/>
              <w:rPr>
                <w:rFonts w:ascii="宋体" w:eastAsia="宋体" w:hAnsi="宋体" w:cs="宋体"/>
                <w:color w:val="000000"/>
                <w:sz w:val="24"/>
                <w:szCs w:val="24"/>
              </w:rPr>
            </w:pPr>
          </w:p>
        </w:tc>
        <w:tc>
          <w:tcPr>
            <w:tcW w:w="880" w:type="dxa"/>
            <w:gridSpan w:val="9"/>
            <w:vMerge/>
            <w:tcBorders>
              <w:top w:val="nil"/>
              <w:left w:val="single" w:sz="4" w:space="0" w:color="000000"/>
              <w:bottom w:val="single" w:sz="4" w:space="0" w:color="000000"/>
              <w:right w:val="single" w:sz="4" w:space="0" w:color="000000"/>
            </w:tcBorders>
            <w:vAlign w:val="center"/>
            <w:hideMark/>
          </w:tcPr>
          <w:p w:rsidR="00A55127" w:rsidRPr="00A55127" w:rsidRDefault="00A55127" w:rsidP="00A55127">
            <w:pPr>
              <w:adjustRightInd/>
              <w:snapToGrid/>
              <w:spacing w:after="0"/>
              <w:rPr>
                <w:rFonts w:ascii="宋体" w:eastAsia="宋体" w:hAnsi="宋体" w:cs="宋体"/>
                <w:color w:val="000000"/>
                <w:sz w:val="24"/>
                <w:szCs w:val="24"/>
              </w:rPr>
            </w:pPr>
          </w:p>
        </w:tc>
        <w:tc>
          <w:tcPr>
            <w:tcW w:w="580" w:type="dxa"/>
            <w:gridSpan w:val="2"/>
            <w:vMerge/>
            <w:tcBorders>
              <w:top w:val="nil"/>
              <w:left w:val="single" w:sz="4" w:space="0" w:color="000000"/>
              <w:bottom w:val="single" w:sz="4" w:space="0" w:color="000000"/>
              <w:right w:val="single" w:sz="4" w:space="0" w:color="000000"/>
            </w:tcBorders>
            <w:vAlign w:val="center"/>
            <w:hideMark/>
          </w:tcPr>
          <w:p w:rsidR="00A55127" w:rsidRPr="00A55127" w:rsidRDefault="00A55127" w:rsidP="00A55127">
            <w:pPr>
              <w:adjustRightInd/>
              <w:snapToGrid/>
              <w:spacing w:after="0"/>
              <w:rPr>
                <w:rFonts w:ascii="宋体" w:eastAsia="宋体" w:hAnsi="宋体" w:cs="宋体"/>
                <w:color w:val="000000"/>
                <w:sz w:val="24"/>
                <w:szCs w:val="24"/>
              </w:rPr>
            </w:pPr>
          </w:p>
        </w:tc>
        <w:tc>
          <w:tcPr>
            <w:tcW w:w="72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工资福利支出</w:t>
            </w:r>
          </w:p>
        </w:tc>
        <w:tc>
          <w:tcPr>
            <w:tcW w:w="920" w:type="dxa"/>
            <w:gridSpan w:val="9"/>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商品和服务支出</w:t>
            </w:r>
          </w:p>
        </w:tc>
        <w:tc>
          <w:tcPr>
            <w:tcW w:w="580" w:type="dxa"/>
            <w:gridSpan w:val="5"/>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对个人和家庭的补助</w:t>
            </w:r>
          </w:p>
        </w:tc>
        <w:tc>
          <w:tcPr>
            <w:tcW w:w="1120" w:type="dxa"/>
            <w:gridSpan w:val="11"/>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运转类</w:t>
            </w:r>
          </w:p>
        </w:tc>
        <w:tc>
          <w:tcPr>
            <w:tcW w:w="900" w:type="dxa"/>
            <w:gridSpan w:val="1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专项资金类</w:t>
            </w:r>
          </w:p>
        </w:tc>
        <w:tc>
          <w:tcPr>
            <w:tcW w:w="8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投资类</w:t>
            </w:r>
          </w:p>
        </w:tc>
        <w:tc>
          <w:tcPr>
            <w:tcW w:w="600" w:type="dxa"/>
            <w:gridSpan w:val="8"/>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其他</w:t>
            </w:r>
          </w:p>
        </w:tc>
      </w:tr>
      <w:tr w:rsidR="00A55127" w:rsidRPr="00A55127" w:rsidTr="00A55127">
        <w:trPr>
          <w:gridAfter w:val="6"/>
          <w:wAfter w:w="480" w:type="dxa"/>
          <w:trHeight w:val="705"/>
        </w:trPr>
        <w:tc>
          <w:tcPr>
            <w:tcW w:w="3340" w:type="dxa"/>
            <w:gridSpan w:val="31"/>
            <w:tcBorders>
              <w:top w:val="single" w:sz="4" w:space="0" w:color="000000"/>
              <w:left w:val="single" w:sz="4" w:space="0" w:color="000000"/>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lastRenderedPageBreak/>
              <w:t>合计</w:t>
            </w:r>
          </w:p>
        </w:tc>
        <w:tc>
          <w:tcPr>
            <w:tcW w:w="580" w:type="dxa"/>
            <w:gridSpan w:val="2"/>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72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920" w:type="dxa"/>
            <w:gridSpan w:val="9"/>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580" w:type="dxa"/>
            <w:gridSpan w:val="5"/>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1120" w:type="dxa"/>
            <w:gridSpan w:val="11"/>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900" w:type="dxa"/>
            <w:gridSpan w:val="10"/>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840" w:type="dxa"/>
            <w:gridSpan w:val="7"/>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c>
          <w:tcPr>
            <w:tcW w:w="600" w:type="dxa"/>
            <w:gridSpan w:val="8"/>
            <w:tcBorders>
              <w:top w:val="nil"/>
              <w:left w:val="nil"/>
              <w:bottom w:val="single" w:sz="4" w:space="0" w:color="000000"/>
              <w:right w:val="single" w:sz="4" w:space="0" w:color="000000"/>
            </w:tcBorders>
            <w:shd w:val="clear" w:color="auto" w:fill="auto"/>
            <w:vAlign w:val="center"/>
            <w:hideMark/>
          </w:tcPr>
          <w:p w:rsidR="00A55127" w:rsidRPr="00A55127" w:rsidRDefault="00A55127" w:rsidP="00A55127">
            <w:pPr>
              <w:adjustRightInd/>
              <w:snapToGrid/>
              <w:spacing w:after="0"/>
              <w:jc w:val="center"/>
              <w:rPr>
                <w:rFonts w:ascii="宋体" w:eastAsia="宋体" w:hAnsi="宋体" w:cs="宋体"/>
                <w:color w:val="000000"/>
                <w:sz w:val="24"/>
                <w:szCs w:val="24"/>
              </w:rPr>
            </w:pPr>
            <w:r w:rsidRPr="00A55127">
              <w:rPr>
                <w:rFonts w:ascii="宋体" w:eastAsia="宋体" w:hAnsi="宋体" w:cs="宋体" w:hint="eastAsia"/>
                <w:color w:val="000000"/>
                <w:sz w:val="24"/>
                <w:szCs w:val="24"/>
              </w:rPr>
              <w:t xml:space="preserve">　</w:t>
            </w:r>
          </w:p>
        </w:tc>
      </w:tr>
      <w:tr w:rsidR="00A55127" w:rsidRPr="00A55127" w:rsidTr="00A55127">
        <w:trPr>
          <w:gridAfter w:val="6"/>
          <w:wAfter w:w="480" w:type="dxa"/>
          <w:trHeight w:val="705"/>
        </w:trPr>
        <w:tc>
          <w:tcPr>
            <w:tcW w:w="400" w:type="dxa"/>
            <w:gridSpan w:val="2"/>
            <w:tcBorders>
              <w:top w:val="nil"/>
              <w:left w:val="single" w:sz="4" w:space="0" w:color="000000"/>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360" w:type="dxa"/>
            <w:gridSpan w:val="5"/>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420" w:type="dxa"/>
            <w:gridSpan w:val="4"/>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720" w:type="dxa"/>
            <w:gridSpan w:val="8"/>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560" w:type="dxa"/>
            <w:gridSpan w:val="3"/>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880" w:type="dxa"/>
            <w:gridSpan w:val="9"/>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580" w:type="dxa"/>
            <w:gridSpan w:val="2"/>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720" w:type="dxa"/>
            <w:gridSpan w:val="7"/>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920" w:type="dxa"/>
            <w:gridSpan w:val="9"/>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580" w:type="dxa"/>
            <w:gridSpan w:val="5"/>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1120" w:type="dxa"/>
            <w:gridSpan w:val="11"/>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900" w:type="dxa"/>
            <w:gridSpan w:val="10"/>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840" w:type="dxa"/>
            <w:gridSpan w:val="7"/>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c>
          <w:tcPr>
            <w:tcW w:w="600" w:type="dxa"/>
            <w:gridSpan w:val="8"/>
            <w:tcBorders>
              <w:top w:val="nil"/>
              <w:left w:val="nil"/>
              <w:bottom w:val="single" w:sz="4" w:space="0" w:color="000000"/>
              <w:right w:val="single" w:sz="4" w:space="0" w:color="000000"/>
            </w:tcBorders>
            <w:shd w:val="clear" w:color="000000" w:fill="FFFFFF"/>
            <w:vAlign w:val="center"/>
            <w:hideMark/>
          </w:tcPr>
          <w:p w:rsidR="00A55127" w:rsidRPr="00A55127" w:rsidRDefault="00A55127" w:rsidP="00A55127">
            <w:pPr>
              <w:adjustRightInd/>
              <w:snapToGrid/>
              <w:spacing w:after="0"/>
              <w:jc w:val="right"/>
              <w:rPr>
                <w:rFonts w:ascii="黑体" w:eastAsia="黑体" w:hAnsi="黑体" w:cs="宋体"/>
                <w:color w:val="000000"/>
                <w:sz w:val="24"/>
                <w:szCs w:val="24"/>
              </w:rPr>
            </w:pPr>
            <w:r w:rsidRPr="00A55127">
              <w:rPr>
                <w:rFonts w:ascii="黑体" w:eastAsia="黑体" w:hAnsi="黑体" w:cs="宋体" w:hint="eastAsia"/>
                <w:color w:val="000000"/>
                <w:sz w:val="24"/>
                <w:szCs w:val="24"/>
              </w:rPr>
              <w:t xml:space="preserve">　</w:t>
            </w:r>
          </w:p>
        </w:tc>
      </w:tr>
    </w:tbl>
    <w:p w:rsidR="000E6C29" w:rsidRDefault="000E6C29" w:rsidP="00D31D50">
      <w:pPr>
        <w:spacing w:line="220" w:lineRule="atLeast"/>
      </w:pPr>
    </w:p>
    <w:p w:rsidR="00DD3C6F" w:rsidRDefault="00DD3C6F" w:rsidP="00D31D50">
      <w:pPr>
        <w:spacing w:line="220" w:lineRule="atLeast"/>
      </w:pPr>
    </w:p>
    <w:p w:rsidR="00DD3C6F" w:rsidRDefault="00DD3C6F" w:rsidP="00D31D50">
      <w:pPr>
        <w:spacing w:line="220" w:lineRule="atLeast"/>
      </w:pPr>
    </w:p>
    <w:p w:rsidR="00DD3C6F" w:rsidRDefault="00DD3C6F" w:rsidP="00D31D50">
      <w:pPr>
        <w:spacing w:line="220" w:lineRule="atLeast"/>
      </w:pPr>
    </w:p>
    <w:p w:rsidR="00DD3C6F" w:rsidRDefault="00DD3C6F" w:rsidP="00DD3C6F">
      <w:pPr>
        <w:ind w:firstLineChars="250" w:firstLine="800"/>
        <w:rPr>
          <w:rFonts w:ascii="仿宋_GB2312" w:eastAsia="仿宋_GB2312"/>
          <w:sz w:val="32"/>
          <w:szCs w:val="32"/>
        </w:rPr>
      </w:pPr>
    </w:p>
    <w:p w:rsidR="00DD3C6F" w:rsidRDefault="00DD3C6F" w:rsidP="00DD3C6F">
      <w:pPr>
        <w:ind w:firstLineChars="1650" w:firstLine="5280"/>
        <w:rPr>
          <w:rFonts w:ascii="仿宋_GB2312" w:eastAsia="仿宋_GB2312"/>
          <w:sz w:val="32"/>
          <w:szCs w:val="32"/>
        </w:rPr>
      </w:pPr>
      <w:r>
        <w:rPr>
          <w:rFonts w:ascii="仿宋_GB2312" w:eastAsia="仿宋_GB2312" w:hint="eastAsia"/>
          <w:sz w:val="32"/>
          <w:szCs w:val="32"/>
        </w:rPr>
        <w:t>联系人：</w:t>
      </w:r>
      <w:r w:rsidRPr="000A2949">
        <w:rPr>
          <w:rFonts w:ascii="仿宋_GB2312" w:eastAsia="仿宋_GB2312" w:hint="eastAsia"/>
          <w:sz w:val="32"/>
          <w:szCs w:val="32"/>
        </w:rPr>
        <w:t>刘学瑞</w:t>
      </w:r>
    </w:p>
    <w:p w:rsidR="00DD3C6F" w:rsidRDefault="00DD3C6F" w:rsidP="00DD3C6F">
      <w:pPr>
        <w:ind w:firstLineChars="1650" w:firstLine="5280"/>
        <w:rPr>
          <w:rFonts w:ascii="方正大标宋简体" w:eastAsia="方正大标宋简体"/>
          <w:sz w:val="44"/>
          <w:szCs w:val="44"/>
        </w:rPr>
      </w:pPr>
      <w:r>
        <w:rPr>
          <w:rFonts w:ascii="仿宋_GB2312" w:eastAsia="仿宋_GB2312" w:hint="eastAsia"/>
          <w:sz w:val="32"/>
          <w:szCs w:val="32"/>
        </w:rPr>
        <w:t>电  话：</w:t>
      </w:r>
      <w:r w:rsidRPr="000A2949">
        <w:rPr>
          <w:rFonts w:ascii="仿宋_GB2312" w:eastAsia="仿宋_GB2312"/>
          <w:sz w:val="32"/>
          <w:szCs w:val="32"/>
        </w:rPr>
        <w:t>13669446262</w:t>
      </w:r>
    </w:p>
    <w:p w:rsidR="00DD3C6F" w:rsidRPr="00DD3C6F" w:rsidRDefault="00DD3C6F" w:rsidP="00D31D50">
      <w:pPr>
        <w:spacing w:line="220" w:lineRule="atLeast"/>
      </w:pPr>
    </w:p>
    <w:sectPr w:rsidR="00DD3C6F" w:rsidRPr="00DD3C6F" w:rsidSect="006D7CD2">
      <w:pgSz w:w="11906" w:h="16838"/>
      <w:pgMar w:top="2211" w:right="1531" w:bottom="1871"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20FD" w:rsidRDefault="001020FD" w:rsidP="00BA1219">
      <w:pPr>
        <w:spacing w:after="0"/>
      </w:pPr>
      <w:r>
        <w:separator/>
      </w:r>
    </w:p>
  </w:endnote>
  <w:endnote w:type="continuationSeparator" w:id="0">
    <w:p w:rsidR="001020FD" w:rsidRDefault="001020FD" w:rsidP="00BA121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黑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方正大标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20FD" w:rsidRDefault="001020FD" w:rsidP="00BA1219">
      <w:pPr>
        <w:spacing w:after="0"/>
      </w:pPr>
      <w:r>
        <w:separator/>
      </w:r>
    </w:p>
  </w:footnote>
  <w:footnote w:type="continuationSeparator" w:id="0">
    <w:p w:rsidR="001020FD" w:rsidRDefault="001020FD" w:rsidP="00BA1219">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2"/>
  </w:compat>
  <w:rsids>
    <w:rsidRoot w:val="00D31D50"/>
    <w:rsid w:val="000E6C29"/>
    <w:rsid w:val="001020FD"/>
    <w:rsid w:val="00177035"/>
    <w:rsid w:val="002400F3"/>
    <w:rsid w:val="00250A4B"/>
    <w:rsid w:val="00310E4E"/>
    <w:rsid w:val="00323B43"/>
    <w:rsid w:val="00326F56"/>
    <w:rsid w:val="00374B4A"/>
    <w:rsid w:val="003D37D8"/>
    <w:rsid w:val="003F2ADC"/>
    <w:rsid w:val="00426133"/>
    <w:rsid w:val="004358AB"/>
    <w:rsid w:val="004741F7"/>
    <w:rsid w:val="00553296"/>
    <w:rsid w:val="00635EE4"/>
    <w:rsid w:val="006C7055"/>
    <w:rsid w:val="008B7726"/>
    <w:rsid w:val="00952388"/>
    <w:rsid w:val="0099386D"/>
    <w:rsid w:val="009A6A11"/>
    <w:rsid w:val="00A55127"/>
    <w:rsid w:val="00B005F6"/>
    <w:rsid w:val="00BA1219"/>
    <w:rsid w:val="00D31D50"/>
    <w:rsid w:val="00D60571"/>
    <w:rsid w:val="00DD3C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A1219"/>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BA1219"/>
    <w:rPr>
      <w:rFonts w:ascii="Tahoma" w:hAnsi="Tahoma"/>
      <w:sz w:val="18"/>
      <w:szCs w:val="18"/>
    </w:rPr>
  </w:style>
  <w:style w:type="paragraph" w:styleId="a4">
    <w:name w:val="footer"/>
    <w:basedOn w:val="a"/>
    <w:link w:val="Char0"/>
    <w:uiPriority w:val="99"/>
    <w:semiHidden/>
    <w:unhideWhenUsed/>
    <w:rsid w:val="00BA1219"/>
    <w:pPr>
      <w:tabs>
        <w:tab w:val="center" w:pos="4153"/>
        <w:tab w:val="right" w:pos="8306"/>
      </w:tabs>
    </w:pPr>
    <w:rPr>
      <w:sz w:val="18"/>
      <w:szCs w:val="18"/>
    </w:rPr>
  </w:style>
  <w:style w:type="character" w:customStyle="1" w:styleId="Char0">
    <w:name w:val="页脚 Char"/>
    <w:basedOn w:val="a0"/>
    <w:link w:val="a4"/>
    <w:uiPriority w:val="99"/>
    <w:semiHidden/>
    <w:rsid w:val="00BA1219"/>
    <w:rPr>
      <w:rFonts w:ascii="Tahoma" w:hAnsi="Tahoma"/>
      <w:sz w:val="18"/>
      <w:szCs w:val="18"/>
    </w:rPr>
  </w:style>
  <w:style w:type="paragraph" w:customStyle="1" w:styleId="1">
    <w:name w:val="列出段落1"/>
    <w:basedOn w:val="a"/>
    <w:rsid w:val="00BA1219"/>
    <w:pPr>
      <w:widowControl w:val="0"/>
      <w:adjustRightInd/>
      <w:snapToGrid/>
      <w:spacing w:after="0"/>
      <w:ind w:firstLineChars="200" w:firstLine="420"/>
      <w:jc w:val="both"/>
    </w:pPr>
    <w:rPr>
      <w:rFonts w:ascii="Calibri" w:eastAsia="宋体" w:hAnsi="Calibri" w:cs="Times New Roman"/>
      <w:kern w:val="2"/>
      <w:sz w:val="21"/>
    </w:rPr>
  </w:style>
  <w:style w:type="paragraph" w:customStyle="1" w:styleId="2">
    <w:name w:val="列出段落2"/>
    <w:basedOn w:val="a"/>
    <w:rsid w:val="002400F3"/>
    <w:pPr>
      <w:widowControl w:val="0"/>
      <w:adjustRightInd/>
      <w:snapToGrid/>
      <w:spacing w:after="0"/>
      <w:ind w:firstLineChars="200" w:firstLine="420"/>
      <w:jc w:val="both"/>
    </w:pPr>
    <w:rPr>
      <w:rFonts w:ascii="Calibri" w:eastAsia="宋体" w:hAnsi="Calibri" w:cs="Times New Roman"/>
      <w:kern w:val="2"/>
      <w:sz w:val="21"/>
    </w:rPr>
  </w:style>
  <w:style w:type="paragraph" w:customStyle="1" w:styleId="3">
    <w:name w:val="列出段落3"/>
    <w:basedOn w:val="a"/>
    <w:rsid w:val="0099386D"/>
    <w:pPr>
      <w:widowControl w:val="0"/>
      <w:adjustRightInd/>
      <w:snapToGrid/>
      <w:spacing w:after="0"/>
      <w:ind w:firstLineChars="200" w:firstLine="420"/>
      <w:jc w:val="both"/>
    </w:pPr>
    <w:rPr>
      <w:rFonts w:ascii="Times New Roman" w:eastAsia="宋体" w:hAnsi="Times New Roman" w:cs="Times New Roman"/>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11566">
      <w:bodyDiv w:val="1"/>
      <w:marLeft w:val="0"/>
      <w:marRight w:val="0"/>
      <w:marTop w:val="0"/>
      <w:marBottom w:val="0"/>
      <w:divBdr>
        <w:top w:val="none" w:sz="0" w:space="0" w:color="auto"/>
        <w:left w:val="none" w:sz="0" w:space="0" w:color="auto"/>
        <w:bottom w:val="none" w:sz="0" w:space="0" w:color="auto"/>
        <w:right w:val="none" w:sz="0" w:space="0" w:color="auto"/>
      </w:divBdr>
    </w:div>
    <w:div w:id="161049237">
      <w:bodyDiv w:val="1"/>
      <w:marLeft w:val="0"/>
      <w:marRight w:val="0"/>
      <w:marTop w:val="0"/>
      <w:marBottom w:val="0"/>
      <w:divBdr>
        <w:top w:val="none" w:sz="0" w:space="0" w:color="auto"/>
        <w:left w:val="none" w:sz="0" w:space="0" w:color="auto"/>
        <w:bottom w:val="none" w:sz="0" w:space="0" w:color="auto"/>
        <w:right w:val="none" w:sz="0" w:space="0" w:color="auto"/>
      </w:divBdr>
    </w:div>
    <w:div w:id="214587783">
      <w:bodyDiv w:val="1"/>
      <w:marLeft w:val="0"/>
      <w:marRight w:val="0"/>
      <w:marTop w:val="0"/>
      <w:marBottom w:val="0"/>
      <w:divBdr>
        <w:top w:val="none" w:sz="0" w:space="0" w:color="auto"/>
        <w:left w:val="none" w:sz="0" w:space="0" w:color="auto"/>
        <w:bottom w:val="none" w:sz="0" w:space="0" w:color="auto"/>
        <w:right w:val="none" w:sz="0" w:space="0" w:color="auto"/>
      </w:divBdr>
    </w:div>
    <w:div w:id="341589038">
      <w:bodyDiv w:val="1"/>
      <w:marLeft w:val="0"/>
      <w:marRight w:val="0"/>
      <w:marTop w:val="0"/>
      <w:marBottom w:val="0"/>
      <w:divBdr>
        <w:top w:val="none" w:sz="0" w:space="0" w:color="auto"/>
        <w:left w:val="none" w:sz="0" w:space="0" w:color="auto"/>
        <w:bottom w:val="none" w:sz="0" w:space="0" w:color="auto"/>
        <w:right w:val="none" w:sz="0" w:space="0" w:color="auto"/>
      </w:divBdr>
    </w:div>
    <w:div w:id="652952148">
      <w:bodyDiv w:val="1"/>
      <w:marLeft w:val="0"/>
      <w:marRight w:val="0"/>
      <w:marTop w:val="0"/>
      <w:marBottom w:val="0"/>
      <w:divBdr>
        <w:top w:val="none" w:sz="0" w:space="0" w:color="auto"/>
        <w:left w:val="none" w:sz="0" w:space="0" w:color="auto"/>
        <w:bottom w:val="none" w:sz="0" w:space="0" w:color="auto"/>
        <w:right w:val="none" w:sz="0" w:space="0" w:color="auto"/>
      </w:divBdr>
    </w:div>
    <w:div w:id="752628530">
      <w:bodyDiv w:val="1"/>
      <w:marLeft w:val="0"/>
      <w:marRight w:val="0"/>
      <w:marTop w:val="0"/>
      <w:marBottom w:val="0"/>
      <w:divBdr>
        <w:top w:val="none" w:sz="0" w:space="0" w:color="auto"/>
        <w:left w:val="none" w:sz="0" w:space="0" w:color="auto"/>
        <w:bottom w:val="none" w:sz="0" w:space="0" w:color="auto"/>
        <w:right w:val="none" w:sz="0" w:space="0" w:color="auto"/>
      </w:divBdr>
    </w:div>
    <w:div w:id="774326446">
      <w:bodyDiv w:val="1"/>
      <w:marLeft w:val="0"/>
      <w:marRight w:val="0"/>
      <w:marTop w:val="0"/>
      <w:marBottom w:val="0"/>
      <w:divBdr>
        <w:top w:val="none" w:sz="0" w:space="0" w:color="auto"/>
        <w:left w:val="none" w:sz="0" w:space="0" w:color="auto"/>
        <w:bottom w:val="none" w:sz="0" w:space="0" w:color="auto"/>
        <w:right w:val="none" w:sz="0" w:space="0" w:color="auto"/>
      </w:divBdr>
    </w:div>
    <w:div w:id="794643528">
      <w:bodyDiv w:val="1"/>
      <w:marLeft w:val="0"/>
      <w:marRight w:val="0"/>
      <w:marTop w:val="0"/>
      <w:marBottom w:val="0"/>
      <w:divBdr>
        <w:top w:val="none" w:sz="0" w:space="0" w:color="auto"/>
        <w:left w:val="none" w:sz="0" w:space="0" w:color="auto"/>
        <w:bottom w:val="none" w:sz="0" w:space="0" w:color="auto"/>
        <w:right w:val="none" w:sz="0" w:space="0" w:color="auto"/>
      </w:divBdr>
    </w:div>
    <w:div w:id="803238903">
      <w:bodyDiv w:val="1"/>
      <w:marLeft w:val="0"/>
      <w:marRight w:val="0"/>
      <w:marTop w:val="0"/>
      <w:marBottom w:val="0"/>
      <w:divBdr>
        <w:top w:val="none" w:sz="0" w:space="0" w:color="auto"/>
        <w:left w:val="none" w:sz="0" w:space="0" w:color="auto"/>
        <w:bottom w:val="none" w:sz="0" w:space="0" w:color="auto"/>
        <w:right w:val="none" w:sz="0" w:space="0" w:color="auto"/>
      </w:divBdr>
    </w:div>
    <w:div w:id="932319470">
      <w:bodyDiv w:val="1"/>
      <w:marLeft w:val="0"/>
      <w:marRight w:val="0"/>
      <w:marTop w:val="0"/>
      <w:marBottom w:val="0"/>
      <w:divBdr>
        <w:top w:val="none" w:sz="0" w:space="0" w:color="auto"/>
        <w:left w:val="none" w:sz="0" w:space="0" w:color="auto"/>
        <w:bottom w:val="none" w:sz="0" w:space="0" w:color="auto"/>
        <w:right w:val="none" w:sz="0" w:space="0" w:color="auto"/>
      </w:divBdr>
    </w:div>
    <w:div w:id="1490705502">
      <w:bodyDiv w:val="1"/>
      <w:marLeft w:val="0"/>
      <w:marRight w:val="0"/>
      <w:marTop w:val="0"/>
      <w:marBottom w:val="0"/>
      <w:divBdr>
        <w:top w:val="none" w:sz="0" w:space="0" w:color="auto"/>
        <w:left w:val="none" w:sz="0" w:space="0" w:color="auto"/>
        <w:bottom w:val="none" w:sz="0" w:space="0" w:color="auto"/>
        <w:right w:val="none" w:sz="0" w:space="0" w:color="auto"/>
      </w:divBdr>
    </w:div>
    <w:div w:id="1858040058">
      <w:bodyDiv w:val="1"/>
      <w:marLeft w:val="0"/>
      <w:marRight w:val="0"/>
      <w:marTop w:val="0"/>
      <w:marBottom w:val="0"/>
      <w:divBdr>
        <w:top w:val="none" w:sz="0" w:space="0" w:color="auto"/>
        <w:left w:val="none" w:sz="0" w:space="0" w:color="auto"/>
        <w:bottom w:val="none" w:sz="0" w:space="0" w:color="auto"/>
        <w:right w:val="none" w:sz="0" w:space="0" w:color="auto"/>
      </w:divBdr>
    </w:div>
    <w:div w:id="1864394480">
      <w:bodyDiv w:val="1"/>
      <w:marLeft w:val="0"/>
      <w:marRight w:val="0"/>
      <w:marTop w:val="0"/>
      <w:marBottom w:val="0"/>
      <w:divBdr>
        <w:top w:val="none" w:sz="0" w:space="0" w:color="auto"/>
        <w:left w:val="none" w:sz="0" w:space="0" w:color="auto"/>
        <w:bottom w:val="none" w:sz="0" w:space="0" w:color="auto"/>
        <w:right w:val="none" w:sz="0" w:space="0" w:color="auto"/>
      </w:divBdr>
    </w:div>
    <w:div w:id="1874079475">
      <w:bodyDiv w:val="1"/>
      <w:marLeft w:val="0"/>
      <w:marRight w:val="0"/>
      <w:marTop w:val="0"/>
      <w:marBottom w:val="0"/>
      <w:divBdr>
        <w:top w:val="none" w:sz="0" w:space="0" w:color="auto"/>
        <w:left w:val="none" w:sz="0" w:space="0" w:color="auto"/>
        <w:bottom w:val="none" w:sz="0" w:space="0" w:color="auto"/>
        <w:right w:val="none" w:sz="0" w:space="0" w:color="auto"/>
      </w:divBdr>
    </w:div>
    <w:div w:id="1982419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15</Pages>
  <Words>1140</Words>
  <Characters>6502</Characters>
  <Application>Microsoft Office Word</Application>
  <DocSecurity>0</DocSecurity>
  <Lines>54</Lines>
  <Paragraphs>15</Paragraphs>
  <ScaleCrop>false</ScaleCrop>
  <Company/>
  <LinksUpToDate>false</LinksUpToDate>
  <CharactersWithSpaces>7627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Microsoft</cp:lastModifiedBy>
  <cp:revision>10</cp:revision>
  <dcterms:created xsi:type="dcterms:W3CDTF">2008-09-11T17:20:00Z</dcterms:created>
  <dcterms:modified xsi:type="dcterms:W3CDTF">2017-05-24T07:49:00Z</dcterms:modified>
</cp:coreProperties>
</file>